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2B88E" w14:textId="77777777" w:rsidR="00623F22" w:rsidRPr="00A53B70" w:rsidRDefault="005E547A"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BAB IV</w:t>
      </w:r>
    </w:p>
    <w:p w14:paraId="747EC07A" w14:textId="77777777" w:rsidR="005E547A" w:rsidRPr="00A53B70" w:rsidRDefault="005E547A"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HASIL PENELITIAN DAN PEMBAHASAN</w:t>
      </w:r>
    </w:p>
    <w:p w14:paraId="3DAAFE8F" w14:textId="77777777" w:rsidR="005E547A" w:rsidRPr="00A53B70" w:rsidRDefault="005E547A" w:rsidP="00245CC8">
      <w:pPr>
        <w:spacing w:after="0" w:line="480" w:lineRule="auto"/>
        <w:jc w:val="both"/>
        <w:rPr>
          <w:rFonts w:ascii="Times New Roman" w:hAnsi="Times New Roman" w:cs="Times New Roman"/>
          <w:sz w:val="24"/>
          <w:szCs w:val="24"/>
        </w:rPr>
      </w:pPr>
    </w:p>
    <w:p w14:paraId="63F47FB3" w14:textId="77777777" w:rsidR="005E547A" w:rsidRPr="00A53B70" w:rsidRDefault="005E547A" w:rsidP="00245CC8">
      <w:pPr>
        <w:spacing w:after="0" w:line="480" w:lineRule="auto"/>
        <w:jc w:val="both"/>
        <w:rPr>
          <w:rFonts w:ascii="Times New Roman" w:hAnsi="Times New Roman" w:cs="Times New Roman"/>
          <w:b/>
          <w:sz w:val="24"/>
          <w:szCs w:val="24"/>
        </w:rPr>
      </w:pPr>
      <w:r w:rsidRPr="00A53B70">
        <w:rPr>
          <w:rFonts w:ascii="Times New Roman" w:hAnsi="Times New Roman" w:cs="Times New Roman"/>
          <w:b/>
          <w:sz w:val="24"/>
          <w:szCs w:val="24"/>
        </w:rPr>
        <w:t xml:space="preserve">4.1 Hasil Penelitian </w:t>
      </w:r>
    </w:p>
    <w:p w14:paraId="35D3E85E" w14:textId="77777777" w:rsidR="000B5C61" w:rsidRPr="000B5C61" w:rsidRDefault="000B5C61" w:rsidP="00786F23">
      <w:pPr>
        <w:spacing w:after="0" w:line="480" w:lineRule="auto"/>
        <w:ind w:left="567" w:hanging="567"/>
        <w:jc w:val="both"/>
        <w:rPr>
          <w:rFonts w:ascii="Times New Roman" w:hAnsi="Times New Roman" w:cs="Times New Roman"/>
          <w:b/>
          <w:sz w:val="24"/>
          <w:szCs w:val="24"/>
          <w:lang w:val="id-ID"/>
        </w:rPr>
      </w:pPr>
      <w:r>
        <w:rPr>
          <w:rFonts w:ascii="Times New Roman" w:hAnsi="Times New Roman" w:cs="Times New Roman"/>
          <w:b/>
          <w:sz w:val="24"/>
          <w:szCs w:val="24"/>
        </w:rPr>
        <w:t>4.1.</w:t>
      </w:r>
      <w:r>
        <w:rPr>
          <w:rFonts w:ascii="Times New Roman" w:hAnsi="Times New Roman" w:cs="Times New Roman"/>
          <w:b/>
          <w:sz w:val="24"/>
          <w:szCs w:val="24"/>
          <w:lang w:val="id-ID"/>
        </w:rPr>
        <w:t>1</w:t>
      </w:r>
      <w:r w:rsidRPr="00A53B70">
        <w:rPr>
          <w:rFonts w:ascii="Times New Roman" w:hAnsi="Times New Roman" w:cs="Times New Roman"/>
          <w:b/>
          <w:sz w:val="24"/>
          <w:szCs w:val="24"/>
        </w:rPr>
        <w:t xml:space="preserve"> Perkembangan </w:t>
      </w:r>
      <w:r w:rsidRPr="00A53B70">
        <w:rPr>
          <w:rFonts w:ascii="Times New Roman" w:hAnsi="Times New Roman" w:cs="Times New Roman"/>
          <w:b/>
          <w:i/>
          <w:sz w:val="24"/>
          <w:szCs w:val="24"/>
        </w:rPr>
        <w:t>Loan</w:t>
      </w:r>
      <w:r>
        <w:rPr>
          <w:rFonts w:ascii="Times New Roman" w:hAnsi="Times New Roman" w:cs="Times New Roman"/>
          <w:b/>
          <w:i/>
          <w:sz w:val="24"/>
          <w:szCs w:val="24"/>
          <w:lang w:val="id-ID"/>
        </w:rPr>
        <w:t xml:space="preserve"> To Deposit Ratio</w:t>
      </w:r>
      <w:r w:rsidR="008B2383">
        <w:rPr>
          <w:rFonts w:ascii="Times New Roman" w:hAnsi="Times New Roman" w:cs="Times New Roman"/>
          <w:b/>
          <w:sz w:val="24"/>
          <w:szCs w:val="24"/>
        </w:rPr>
        <w:t xml:space="preserve"> PT. Bank BTPN</w:t>
      </w:r>
      <w:r w:rsidR="008B2383">
        <w:rPr>
          <w:rFonts w:ascii="Times New Roman" w:hAnsi="Times New Roman" w:cs="Times New Roman"/>
          <w:b/>
          <w:sz w:val="24"/>
          <w:szCs w:val="24"/>
          <w:lang w:val="id-ID"/>
        </w:rPr>
        <w:t xml:space="preserve"> P</w:t>
      </w:r>
      <w:r>
        <w:rPr>
          <w:rFonts w:ascii="Times New Roman" w:hAnsi="Times New Roman" w:cs="Times New Roman"/>
          <w:b/>
          <w:sz w:val="24"/>
          <w:szCs w:val="24"/>
        </w:rPr>
        <w:t>eriode 201</w:t>
      </w:r>
      <w:r>
        <w:rPr>
          <w:rFonts w:ascii="Times New Roman" w:hAnsi="Times New Roman" w:cs="Times New Roman"/>
          <w:b/>
          <w:sz w:val="24"/>
          <w:szCs w:val="24"/>
          <w:lang w:val="id-ID"/>
        </w:rPr>
        <w:t>2</w:t>
      </w:r>
      <w:r>
        <w:rPr>
          <w:rFonts w:ascii="Times New Roman" w:hAnsi="Times New Roman" w:cs="Times New Roman"/>
          <w:b/>
          <w:sz w:val="24"/>
          <w:szCs w:val="24"/>
        </w:rPr>
        <w:t>-201</w:t>
      </w:r>
      <w:r>
        <w:rPr>
          <w:rFonts w:ascii="Times New Roman" w:hAnsi="Times New Roman" w:cs="Times New Roman"/>
          <w:b/>
          <w:sz w:val="24"/>
          <w:szCs w:val="24"/>
          <w:lang w:val="id-ID"/>
        </w:rPr>
        <w:t>7</w:t>
      </w:r>
    </w:p>
    <w:p w14:paraId="1D863F08" w14:textId="77777777" w:rsidR="000B5C61" w:rsidRDefault="00AE1BEF" w:rsidP="00245CC8">
      <w:pPr>
        <w:spacing w:after="0" w:line="480" w:lineRule="auto"/>
        <w:ind w:firstLine="480"/>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M</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 xml:space="preserve">nurut </w:t>
      </w:r>
      <w:r>
        <w:rPr>
          <w:rFonts w:ascii="Times New Roman" w:eastAsia="Times New Roman" w:hAnsi="Times New Roman" w:cs="Times New Roman"/>
          <w:spacing w:val="1"/>
          <w:sz w:val="24"/>
          <w:szCs w:val="24"/>
        </w:rPr>
        <w:t xml:space="preserve"> Ta</w:t>
      </w:r>
      <w:r>
        <w:rPr>
          <w:rFonts w:ascii="Times New Roman" w:eastAsia="Times New Roman" w:hAnsi="Times New Roman" w:cs="Times New Roman"/>
          <w:spacing w:val="-1"/>
          <w:sz w:val="24"/>
          <w:szCs w:val="24"/>
        </w:rPr>
        <w:t>sw</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(2010</w:t>
      </w:r>
      <w:r>
        <w:rPr>
          <w:rFonts w:ascii="Times New Roman" w:eastAsia="Times New Roman" w:hAnsi="Times New Roman" w:cs="Times New Roman"/>
          <w:spacing w:val="-7"/>
          <w:sz w:val="24"/>
          <w:szCs w:val="24"/>
        </w:rPr>
        <w:t>:</w:t>
      </w:r>
      <w:r>
        <w:rPr>
          <w:rFonts w:ascii="Times New Roman" w:eastAsia="Times New Roman" w:hAnsi="Times New Roman" w:cs="Times New Roman"/>
          <w:sz w:val="24"/>
          <w:szCs w:val="24"/>
        </w:rPr>
        <w:t xml:space="preserve">167) </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 xml:space="preserve">oan  </w:t>
      </w:r>
      <w:r>
        <w:rPr>
          <w:rFonts w:ascii="Times New Roman" w:eastAsia="Times New Roman" w:hAnsi="Times New Roman" w:cs="Times New Roman"/>
          <w:i/>
          <w:spacing w:val="1"/>
          <w:sz w:val="24"/>
          <w:szCs w:val="24"/>
        </w:rPr>
        <w:t>t</w:t>
      </w:r>
      <w:r>
        <w:rPr>
          <w:rFonts w:ascii="Times New Roman" w:eastAsia="Times New Roman" w:hAnsi="Times New Roman" w:cs="Times New Roman"/>
          <w:i/>
          <w:sz w:val="24"/>
          <w:szCs w:val="24"/>
        </w:rPr>
        <w:t xml:space="preserve">o </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pacing w:val="-1"/>
          <w:sz w:val="24"/>
          <w:szCs w:val="24"/>
        </w:rPr>
        <w:t>D</w:t>
      </w:r>
      <w:r>
        <w:rPr>
          <w:rFonts w:ascii="Times New Roman" w:eastAsia="Times New Roman" w:hAnsi="Times New Roman" w:cs="Times New Roman"/>
          <w:i/>
          <w:spacing w:val="1"/>
          <w:sz w:val="24"/>
          <w:szCs w:val="24"/>
        </w:rPr>
        <w:t>e</w:t>
      </w:r>
      <w:r>
        <w:rPr>
          <w:rFonts w:ascii="Times New Roman" w:eastAsia="Times New Roman" w:hAnsi="Times New Roman" w:cs="Times New Roman"/>
          <w:i/>
          <w:sz w:val="24"/>
          <w:szCs w:val="24"/>
        </w:rPr>
        <w:t>po</w:t>
      </w:r>
      <w:r>
        <w:rPr>
          <w:rFonts w:ascii="Times New Roman" w:eastAsia="Times New Roman" w:hAnsi="Times New Roman" w:cs="Times New Roman"/>
          <w:i/>
          <w:spacing w:val="-1"/>
          <w:sz w:val="24"/>
          <w:szCs w:val="24"/>
        </w:rPr>
        <w:t>s</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 xml:space="preserve">t </w:t>
      </w:r>
      <w:r>
        <w:rPr>
          <w:rFonts w:ascii="Times New Roman" w:eastAsia="Times New Roman" w:hAnsi="Times New Roman" w:cs="Times New Roman"/>
          <w:i/>
          <w:spacing w:val="1"/>
          <w:sz w:val="24"/>
          <w:szCs w:val="24"/>
        </w:rPr>
        <w:t xml:space="preserve"> R</w:t>
      </w:r>
      <w:r>
        <w:rPr>
          <w:rFonts w:ascii="Times New Roman" w:eastAsia="Times New Roman" w:hAnsi="Times New Roman" w:cs="Times New Roman"/>
          <w:i/>
          <w:sz w:val="24"/>
          <w:szCs w:val="24"/>
        </w:rPr>
        <w:t>a</w:t>
      </w:r>
      <w:r>
        <w:rPr>
          <w:rFonts w:ascii="Times New Roman" w:eastAsia="Times New Roman" w:hAnsi="Times New Roman" w:cs="Times New Roman"/>
          <w:i/>
          <w:spacing w:val="1"/>
          <w:sz w:val="24"/>
          <w:szCs w:val="24"/>
        </w:rPr>
        <w:t>ti</w:t>
      </w:r>
      <w:r>
        <w:rPr>
          <w:rFonts w:ascii="Times New Roman" w:eastAsia="Times New Roman" w:hAnsi="Times New Roman" w:cs="Times New Roman"/>
          <w:i/>
          <w:sz w:val="24"/>
          <w:szCs w:val="24"/>
        </w:rPr>
        <w:t xml:space="preserve">o </w:t>
      </w:r>
      <w:r>
        <w:rPr>
          <w:rFonts w:ascii="Times New Roman" w:eastAsia="Times New Roman" w:hAnsi="Times New Roman" w:cs="Times New Roman"/>
          <w:i/>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h  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sidRPr="00422265">
        <w:rPr>
          <w:rFonts w:ascii="Times New Roman" w:eastAsia="Times New Roman" w:hAnsi="Times New Roman" w:cs="Times New Roman"/>
          <w:sz w:val="24"/>
          <w:szCs w:val="24"/>
        </w:rPr>
        <w:t>kr</w:t>
      </w:r>
      <w:r w:rsidRPr="00422265">
        <w:rPr>
          <w:rFonts w:ascii="Times New Roman" w:eastAsia="Times New Roman" w:hAnsi="Times New Roman" w:cs="Times New Roman"/>
          <w:spacing w:val="1"/>
          <w:sz w:val="24"/>
          <w:szCs w:val="24"/>
        </w:rPr>
        <w:t>e</w:t>
      </w:r>
      <w:r w:rsidRPr="00422265">
        <w:rPr>
          <w:rFonts w:ascii="Times New Roman" w:eastAsia="Times New Roman" w:hAnsi="Times New Roman" w:cs="Times New Roman"/>
          <w:sz w:val="24"/>
          <w:szCs w:val="24"/>
        </w:rPr>
        <w:t>d</w:t>
      </w:r>
      <w:r w:rsidRPr="00422265">
        <w:rPr>
          <w:rFonts w:ascii="Times New Roman" w:eastAsia="Times New Roman" w:hAnsi="Times New Roman" w:cs="Times New Roman"/>
          <w:spacing w:val="1"/>
          <w:sz w:val="24"/>
          <w:szCs w:val="24"/>
        </w:rPr>
        <w:t>i</w:t>
      </w:r>
      <w:r w:rsidRPr="00422265">
        <w:rPr>
          <w:rFonts w:ascii="Times New Roman" w:eastAsia="Times New Roman" w:hAnsi="Times New Roman" w:cs="Times New Roman"/>
          <w:sz w:val="24"/>
          <w:szCs w:val="24"/>
        </w:rPr>
        <w:t>t</w:t>
      </w:r>
      <w:r w:rsidRPr="00422265">
        <w:rPr>
          <w:rFonts w:ascii="Times New Roman" w:eastAsia="Times New Roman" w:hAnsi="Times New Roman" w:cs="Times New Roman"/>
          <w:spacing w:val="5"/>
          <w:sz w:val="24"/>
          <w:szCs w:val="24"/>
        </w:rPr>
        <w:t xml:space="preserve"> </w:t>
      </w:r>
      <w:r w:rsidRPr="00422265">
        <w:rPr>
          <w:rFonts w:ascii="Times New Roman" w:eastAsia="Times New Roman" w:hAnsi="Times New Roman" w:cs="Times New Roman"/>
          <w:spacing w:val="-8"/>
          <w:sz w:val="24"/>
          <w:szCs w:val="24"/>
        </w:rPr>
        <w:t>y</w:t>
      </w:r>
      <w:r w:rsidRPr="00422265">
        <w:rPr>
          <w:rFonts w:ascii="Times New Roman" w:eastAsia="Times New Roman" w:hAnsi="Times New Roman" w:cs="Times New Roman"/>
          <w:spacing w:val="1"/>
          <w:sz w:val="24"/>
          <w:szCs w:val="24"/>
        </w:rPr>
        <w:t>a</w:t>
      </w:r>
      <w:r w:rsidRPr="00422265">
        <w:rPr>
          <w:rFonts w:ascii="Times New Roman" w:eastAsia="Times New Roman" w:hAnsi="Times New Roman" w:cs="Times New Roman"/>
          <w:sz w:val="24"/>
          <w:szCs w:val="24"/>
        </w:rPr>
        <w:t>ng d</w:t>
      </w:r>
      <w:r w:rsidRPr="00422265">
        <w:rPr>
          <w:rFonts w:ascii="Times New Roman" w:eastAsia="Times New Roman" w:hAnsi="Times New Roman" w:cs="Times New Roman"/>
          <w:spacing w:val="1"/>
          <w:sz w:val="24"/>
          <w:szCs w:val="24"/>
        </w:rPr>
        <w:t>i</w:t>
      </w:r>
      <w:r w:rsidRPr="00422265">
        <w:rPr>
          <w:rFonts w:ascii="Times New Roman" w:eastAsia="Times New Roman" w:hAnsi="Times New Roman" w:cs="Times New Roman"/>
          <w:sz w:val="24"/>
          <w:szCs w:val="24"/>
        </w:rPr>
        <w:t>b</w:t>
      </w:r>
      <w:r w:rsidRPr="00422265">
        <w:rPr>
          <w:rFonts w:ascii="Times New Roman" w:eastAsia="Times New Roman" w:hAnsi="Times New Roman" w:cs="Times New Roman"/>
          <w:spacing w:val="1"/>
          <w:sz w:val="24"/>
          <w:szCs w:val="24"/>
        </w:rPr>
        <w:t>e</w:t>
      </w:r>
      <w:r w:rsidRPr="00422265">
        <w:rPr>
          <w:rFonts w:ascii="Times New Roman" w:eastAsia="Times New Roman" w:hAnsi="Times New Roman" w:cs="Times New Roman"/>
          <w:sz w:val="24"/>
          <w:szCs w:val="24"/>
        </w:rPr>
        <w:t>r</w:t>
      </w:r>
      <w:r w:rsidRPr="00422265">
        <w:rPr>
          <w:rFonts w:ascii="Times New Roman" w:eastAsia="Times New Roman" w:hAnsi="Times New Roman" w:cs="Times New Roman"/>
          <w:spacing w:val="1"/>
          <w:sz w:val="24"/>
          <w:szCs w:val="24"/>
        </w:rPr>
        <w:t>i</w:t>
      </w:r>
      <w:r w:rsidRPr="00422265">
        <w:rPr>
          <w:rFonts w:ascii="Times New Roman" w:eastAsia="Times New Roman" w:hAnsi="Times New Roman" w:cs="Times New Roman"/>
          <w:sz w:val="24"/>
          <w:szCs w:val="24"/>
        </w:rPr>
        <w:t>k</w:t>
      </w:r>
      <w:r w:rsidRPr="00422265">
        <w:rPr>
          <w:rFonts w:ascii="Times New Roman" w:eastAsia="Times New Roman" w:hAnsi="Times New Roman" w:cs="Times New Roman"/>
          <w:spacing w:val="1"/>
          <w:sz w:val="24"/>
          <w:szCs w:val="24"/>
        </w:rPr>
        <w:t>a</w:t>
      </w:r>
      <w:r w:rsidRPr="00422265">
        <w:rPr>
          <w:rFonts w:ascii="Times New Roman" w:eastAsia="Times New Roman" w:hAnsi="Times New Roman" w:cs="Times New Roman"/>
          <w:sz w:val="24"/>
          <w:szCs w:val="24"/>
        </w:rPr>
        <w:t>n</w:t>
      </w:r>
      <w:r w:rsidRPr="00422265">
        <w:rPr>
          <w:rFonts w:ascii="Times New Roman" w:eastAsia="Times New Roman" w:hAnsi="Times New Roman" w:cs="Times New Roman"/>
          <w:spacing w:val="4"/>
          <w:sz w:val="24"/>
          <w:szCs w:val="24"/>
        </w:rPr>
        <w:t xml:space="preserve"> </w:t>
      </w:r>
      <w:r w:rsidRPr="00422265">
        <w:rPr>
          <w:rFonts w:ascii="Times New Roman" w:eastAsia="Times New Roman" w:hAnsi="Times New Roman" w:cs="Times New Roman"/>
          <w:spacing w:val="-3"/>
          <w:sz w:val="24"/>
          <w:szCs w:val="24"/>
        </w:rPr>
        <w:t>t</w:t>
      </w:r>
      <w:r w:rsidRPr="00422265">
        <w:rPr>
          <w:rFonts w:ascii="Times New Roman" w:eastAsia="Times New Roman" w:hAnsi="Times New Roman" w:cs="Times New Roman"/>
          <w:spacing w:val="1"/>
          <w:sz w:val="24"/>
          <w:szCs w:val="24"/>
        </w:rPr>
        <w:t>e</w:t>
      </w:r>
      <w:r w:rsidRPr="00422265">
        <w:rPr>
          <w:rFonts w:ascii="Times New Roman" w:eastAsia="Times New Roman" w:hAnsi="Times New Roman" w:cs="Times New Roman"/>
          <w:sz w:val="24"/>
          <w:szCs w:val="24"/>
        </w:rPr>
        <w:t>rh</w:t>
      </w:r>
      <w:r w:rsidRPr="00422265">
        <w:rPr>
          <w:rFonts w:ascii="Times New Roman" w:eastAsia="Times New Roman" w:hAnsi="Times New Roman" w:cs="Times New Roman"/>
          <w:spacing w:val="1"/>
          <w:sz w:val="24"/>
          <w:szCs w:val="24"/>
        </w:rPr>
        <w:t>a</w:t>
      </w:r>
      <w:r w:rsidRPr="00422265">
        <w:rPr>
          <w:rFonts w:ascii="Times New Roman" w:eastAsia="Times New Roman" w:hAnsi="Times New Roman" w:cs="Times New Roman"/>
          <w:sz w:val="24"/>
          <w:szCs w:val="24"/>
        </w:rPr>
        <w:t>d</w:t>
      </w:r>
      <w:r w:rsidRPr="00422265">
        <w:rPr>
          <w:rFonts w:ascii="Times New Roman" w:eastAsia="Times New Roman" w:hAnsi="Times New Roman" w:cs="Times New Roman"/>
          <w:spacing w:val="1"/>
          <w:sz w:val="24"/>
          <w:szCs w:val="24"/>
        </w:rPr>
        <w:t>a</w:t>
      </w:r>
      <w:r w:rsidRPr="00422265">
        <w:rPr>
          <w:rFonts w:ascii="Times New Roman" w:eastAsia="Times New Roman" w:hAnsi="Times New Roman" w:cs="Times New Roman"/>
          <w:sz w:val="24"/>
          <w:szCs w:val="24"/>
        </w:rPr>
        <w:t>p d</w:t>
      </w:r>
      <w:r w:rsidRPr="00422265">
        <w:rPr>
          <w:rFonts w:ascii="Times New Roman" w:eastAsia="Times New Roman" w:hAnsi="Times New Roman" w:cs="Times New Roman"/>
          <w:spacing w:val="1"/>
          <w:sz w:val="24"/>
          <w:szCs w:val="24"/>
        </w:rPr>
        <w:t>a</w:t>
      </w:r>
      <w:r w:rsidRPr="00422265">
        <w:rPr>
          <w:rFonts w:ascii="Times New Roman" w:eastAsia="Times New Roman" w:hAnsi="Times New Roman" w:cs="Times New Roman"/>
          <w:spacing w:val="-4"/>
          <w:sz w:val="24"/>
          <w:szCs w:val="24"/>
        </w:rPr>
        <w:t>n</w:t>
      </w:r>
      <w:r w:rsidRPr="00422265">
        <w:rPr>
          <w:rFonts w:ascii="Times New Roman" w:eastAsia="Times New Roman" w:hAnsi="Times New Roman" w:cs="Times New Roman"/>
          <w:sz w:val="24"/>
          <w:szCs w:val="24"/>
        </w:rPr>
        <w:t>a</w:t>
      </w:r>
      <w:r w:rsidRPr="00422265">
        <w:rPr>
          <w:rFonts w:ascii="Times New Roman" w:eastAsia="Times New Roman" w:hAnsi="Times New Roman" w:cs="Times New Roman"/>
          <w:spacing w:val="5"/>
          <w:sz w:val="24"/>
          <w:szCs w:val="24"/>
        </w:rPr>
        <w:t xml:space="preserve"> </w:t>
      </w:r>
      <w:r w:rsidRPr="00422265">
        <w:rPr>
          <w:rFonts w:ascii="Times New Roman" w:eastAsia="Times New Roman" w:hAnsi="Times New Roman" w:cs="Times New Roman"/>
          <w:sz w:val="24"/>
          <w:szCs w:val="24"/>
        </w:rPr>
        <w:t>p</w:t>
      </w:r>
      <w:r w:rsidRPr="00422265">
        <w:rPr>
          <w:rFonts w:ascii="Times New Roman" w:eastAsia="Times New Roman" w:hAnsi="Times New Roman" w:cs="Times New Roman"/>
          <w:spacing w:val="1"/>
          <w:sz w:val="24"/>
          <w:szCs w:val="24"/>
        </w:rPr>
        <w:t>i</w:t>
      </w:r>
      <w:r w:rsidRPr="00422265">
        <w:rPr>
          <w:rFonts w:ascii="Times New Roman" w:eastAsia="Times New Roman" w:hAnsi="Times New Roman" w:cs="Times New Roman"/>
          <w:spacing w:val="-4"/>
          <w:sz w:val="24"/>
          <w:szCs w:val="24"/>
        </w:rPr>
        <w:t>h</w:t>
      </w:r>
      <w:r w:rsidRPr="00422265">
        <w:rPr>
          <w:rFonts w:ascii="Times New Roman" w:eastAsia="Times New Roman" w:hAnsi="Times New Roman" w:cs="Times New Roman"/>
          <w:spacing w:val="-3"/>
          <w:sz w:val="24"/>
          <w:szCs w:val="24"/>
        </w:rPr>
        <w:t>a</w:t>
      </w:r>
      <w:r w:rsidRPr="00422265">
        <w:rPr>
          <w:rFonts w:ascii="Times New Roman" w:eastAsia="Times New Roman" w:hAnsi="Times New Roman" w:cs="Times New Roman"/>
          <w:sz w:val="24"/>
          <w:szCs w:val="24"/>
        </w:rPr>
        <w:t>k</w:t>
      </w:r>
      <w:r w:rsidRPr="00422265">
        <w:rPr>
          <w:rFonts w:ascii="Times New Roman" w:eastAsia="Times New Roman" w:hAnsi="Times New Roman" w:cs="Times New Roman"/>
          <w:spacing w:val="4"/>
          <w:sz w:val="24"/>
          <w:szCs w:val="24"/>
        </w:rPr>
        <w:t xml:space="preserve"> </w:t>
      </w:r>
      <w:r w:rsidRPr="00422265">
        <w:rPr>
          <w:rFonts w:ascii="Times New Roman" w:eastAsia="Times New Roman" w:hAnsi="Times New Roman" w:cs="Times New Roman"/>
          <w:sz w:val="24"/>
          <w:szCs w:val="24"/>
        </w:rPr>
        <w:t>k</w:t>
      </w:r>
      <w:r w:rsidRPr="00422265">
        <w:rPr>
          <w:rFonts w:ascii="Times New Roman" w:eastAsia="Times New Roman" w:hAnsi="Times New Roman" w:cs="Times New Roman"/>
          <w:spacing w:val="1"/>
          <w:sz w:val="24"/>
          <w:szCs w:val="24"/>
        </w:rPr>
        <w:t>eti</w:t>
      </w:r>
      <w:r w:rsidRPr="00422265">
        <w:rPr>
          <w:rFonts w:ascii="Times New Roman" w:eastAsia="Times New Roman" w:hAnsi="Times New Roman" w:cs="Times New Roman"/>
          <w:spacing w:val="-4"/>
          <w:sz w:val="24"/>
          <w:szCs w:val="24"/>
        </w:rPr>
        <w:t>g</w:t>
      </w:r>
      <w:r w:rsidRPr="00422265">
        <w:rPr>
          <w:rFonts w:ascii="Times New Roman" w:eastAsia="Times New Roman" w:hAnsi="Times New Roman" w:cs="Times New Roman"/>
          <w:spacing w:val="1"/>
          <w:sz w:val="24"/>
          <w:szCs w:val="24"/>
        </w:rPr>
        <w:t>a</w:t>
      </w:r>
      <w:r w:rsidR="000B5C61" w:rsidRPr="00422265">
        <w:rPr>
          <w:rFonts w:ascii="Times New Roman" w:eastAsia="Times New Roman" w:hAnsi="Times New Roman" w:cs="Times New Roman"/>
          <w:sz w:val="24"/>
          <w:szCs w:val="24"/>
        </w:rPr>
        <w:t xml:space="preserve">. Berikut merupakan perkembangan </w:t>
      </w:r>
      <w:r w:rsidR="000B5C61" w:rsidRPr="00422265">
        <w:rPr>
          <w:rFonts w:ascii="Times New Roman" w:eastAsia="Times New Roman" w:hAnsi="Times New Roman" w:cs="Times New Roman"/>
          <w:sz w:val="24"/>
          <w:szCs w:val="24"/>
          <w:lang w:val="id-ID"/>
        </w:rPr>
        <w:t>LDR</w:t>
      </w:r>
      <w:r w:rsidR="000B5C61" w:rsidRPr="00422265">
        <w:rPr>
          <w:rFonts w:ascii="Times New Roman" w:eastAsia="Times New Roman" w:hAnsi="Times New Roman" w:cs="Times New Roman"/>
          <w:sz w:val="24"/>
          <w:szCs w:val="24"/>
        </w:rPr>
        <w:t xml:space="preserve"> PT. Bank BTPN periode 201</w:t>
      </w:r>
      <w:r w:rsidR="000B5C61" w:rsidRPr="00422265">
        <w:rPr>
          <w:rFonts w:ascii="Times New Roman" w:eastAsia="Times New Roman" w:hAnsi="Times New Roman" w:cs="Times New Roman"/>
          <w:sz w:val="24"/>
          <w:szCs w:val="24"/>
          <w:lang w:val="id-ID"/>
        </w:rPr>
        <w:t>2</w:t>
      </w:r>
      <w:r w:rsidR="000B5C61" w:rsidRPr="00422265">
        <w:rPr>
          <w:rFonts w:ascii="Times New Roman" w:eastAsia="Times New Roman" w:hAnsi="Times New Roman" w:cs="Times New Roman"/>
          <w:sz w:val="24"/>
          <w:szCs w:val="24"/>
        </w:rPr>
        <w:t>-201</w:t>
      </w:r>
      <w:r w:rsidR="000B5C61" w:rsidRPr="00422265">
        <w:rPr>
          <w:rFonts w:ascii="Times New Roman" w:eastAsia="Times New Roman" w:hAnsi="Times New Roman" w:cs="Times New Roman"/>
          <w:sz w:val="24"/>
          <w:szCs w:val="24"/>
          <w:lang w:val="id-ID"/>
        </w:rPr>
        <w:t>7</w:t>
      </w:r>
      <w:r w:rsidR="000B5C61" w:rsidRPr="00422265">
        <w:rPr>
          <w:rFonts w:ascii="Times New Roman" w:eastAsia="Times New Roman" w:hAnsi="Times New Roman" w:cs="Times New Roman"/>
          <w:sz w:val="24"/>
          <w:szCs w:val="24"/>
        </w:rPr>
        <w:t>:</w:t>
      </w:r>
    </w:p>
    <w:p w14:paraId="422CEA6D" w14:textId="77777777" w:rsidR="000B5C61" w:rsidRPr="00D838D5" w:rsidRDefault="00D838D5" w:rsidP="00245CC8">
      <w:pPr>
        <w:spacing w:after="0" w:line="480" w:lineRule="auto"/>
        <w:ind w:firstLine="480"/>
        <w:jc w:val="center"/>
        <w:rPr>
          <w:rFonts w:ascii="Times New Roman" w:eastAsia="Times New Roman" w:hAnsi="Times New Roman" w:cs="Times New Roman"/>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1</w:t>
      </w:r>
    </w:p>
    <w:p w14:paraId="502A2D3D" w14:textId="77777777" w:rsidR="000B5C61" w:rsidRPr="000B5C61" w:rsidRDefault="000B5C61" w:rsidP="00245CC8">
      <w:pPr>
        <w:spacing w:after="0" w:line="480" w:lineRule="auto"/>
        <w:jc w:val="center"/>
        <w:rPr>
          <w:rFonts w:ascii="Times New Roman" w:hAnsi="Times New Roman" w:cs="Times New Roman"/>
          <w:b/>
          <w:sz w:val="24"/>
          <w:szCs w:val="24"/>
          <w:lang w:val="id-ID"/>
        </w:rPr>
      </w:pPr>
      <w:r w:rsidRPr="00A53B70">
        <w:rPr>
          <w:rFonts w:ascii="Times New Roman" w:hAnsi="Times New Roman" w:cs="Times New Roman"/>
          <w:b/>
          <w:sz w:val="24"/>
          <w:szCs w:val="24"/>
        </w:rPr>
        <w:t xml:space="preserve">Perkembangan </w:t>
      </w:r>
      <w:r w:rsidRPr="00A53B70">
        <w:rPr>
          <w:rFonts w:ascii="Times New Roman" w:hAnsi="Times New Roman" w:cs="Times New Roman"/>
          <w:b/>
          <w:i/>
          <w:sz w:val="24"/>
          <w:szCs w:val="24"/>
        </w:rPr>
        <w:t>Loan</w:t>
      </w:r>
      <w:r>
        <w:rPr>
          <w:rFonts w:ascii="Times New Roman" w:hAnsi="Times New Roman" w:cs="Times New Roman"/>
          <w:b/>
          <w:i/>
          <w:sz w:val="24"/>
          <w:szCs w:val="24"/>
          <w:lang w:val="id-ID"/>
        </w:rPr>
        <w:t xml:space="preserve"> To Deposit Ratio</w:t>
      </w:r>
      <w:r>
        <w:rPr>
          <w:rFonts w:ascii="Times New Roman" w:hAnsi="Times New Roman" w:cs="Times New Roman"/>
          <w:b/>
          <w:sz w:val="24"/>
          <w:szCs w:val="24"/>
        </w:rPr>
        <w:t xml:space="preserve"> </w:t>
      </w:r>
      <w:r w:rsidRPr="00A53B70">
        <w:rPr>
          <w:rFonts w:ascii="Times New Roman" w:hAnsi="Times New Roman" w:cs="Times New Roman"/>
          <w:b/>
          <w:sz w:val="24"/>
          <w:szCs w:val="24"/>
        </w:rPr>
        <w:t xml:space="preserve">PT. Bank BTPN </w:t>
      </w:r>
      <w:r>
        <w:rPr>
          <w:rFonts w:ascii="Times New Roman" w:hAnsi="Times New Roman" w:cs="Times New Roman"/>
          <w:b/>
          <w:sz w:val="24"/>
          <w:szCs w:val="24"/>
        </w:rPr>
        <w:t>Periode 201</w:t>
      </w:r>
      <w:r>
        <w:rPr>
          <w:rFonts w:ascii="Times New Roman" w:hAnsi="Times New Roman" w:cs="Times New Roman"/>
          <w:b/>
          <w:sz w:val="24"/>
          <w:szCs w:val="24"/>
          <w:lang w:val="id-ID"/>
        </w:rPr>
        <w:t>2</w:t>
      </w:r>
      <w:r>
        <w:rPr>
          <w:rFonts w:ascii="Times New Roman" w:hAnsi="Times New Roman" w:cs="Times New Roman"/>
          <w:b/>
          <w:sz w:val="24"/>
          <w:szCs w:val="24"/>
        </w:rPr>
        <w:t>-201</w:t>
      </w:r>
      <w:r>
        <w:rPr>
          <w:rFonts w:ascii="Times New Roman" w:hAnsi="Times New Roman" w:cs="Times New Roman"/>
          <w:b/>
          <w:sz w:val="24"/>
          <w:szCs w:val="24"/>
          <w:lang w:val="id-ID"/>
        </w:rPr>
        <w:t>7</w:t>
      </w:r>
    </w:p>
    <w:tbl>
      <w:tblPr>
        <w:tblW w:w="8152" w:type="dxa"/>
        <w:jc w:val="center"/>
        <w:tblLook w:val="04A0" w:firstRow="1" w:lastRow="0" w:firstColumn="1" w:lastColumn="0" w:noHBand="0" w:noVBand="1"/>
      </w:tblPr>
      <w:tblGrid>
        <w:gridCol w:w="1028"/>
        <w:gridCol w:w="1656"/>
        <w:gridCol w:w="2952"/>
        <w:gridCol w:w="2516"/>
      </w:tblGrid>
      <w:tr w:rsidR="000B5C61" w:rsidRPr="00A53B70" w14:paraId="32C1C0D3" w14:textId="77777777" w:rsidTr="000B5C61">
        <w:trPr>
          <w:trHeight w:val="300"/>
          <w:jc w:val="center"/>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66E99" w14:textId="77777777" w:rsidR="000B5C61" w:rsidRPr="00A53B70" w:rsidRDefault="000B5C61"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Tahun</w:t>
            </w:r>
          </w:p>
        </w:tc>
        <w:tc>
          <w:tcPr>
            <w:tcW w:w="1656" w:type="dxa"/>
            <w:tcBorders>
              <w:top w:val="single" w:sz="4" w:space="0" w:color="auto"/>
              <w:left w:val="nil"/>
              <w:bottom w:val="single" w:sz="4" w:space="0" w:color="auto"/>
              <w:right w:val="single" w:sz="4" w:space="0" w:color="auto"/>
            </w:tcBorders>
            <w:shd w:val="clear" w:color="auto" w:fill="auto"/>
            <w:noWrap/>
            <w:vAlign w:val="bottom"/>
            <w:hideMark/>
          </w:tcPr>
          <w:p w14:paraId="609DE3EF" w14:textId="77777777" w:rsidR="000B5C61" w:rsidRPr="00A53B70" w:rsidRDefault="000B5C61"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Triwulan</w:t>
            </w:r>
          </w:p>
        </w:tc>
        <w:tc>
          <w:tcPr>
            <w:tcW w:w="2952" w:type="dxa"/>
            <w:tcBorders>
              <w:top w:val="single" w:sz="4" w:space="0" w:color="auto"/>
              <w:left w:val="nil"/>
              <w:bottom w:val="single" w:sz="4" w:space="0" w:color="auto"/>
              <w:right w:val="single" w:sz="4" w:space="0" w:color="auto"/>
            </w:tcBorders>
            <w:shd w:val="clear" w:color="auto" w:fill="auto"/>
            <w:noWrap/>
            <w:vAlign w:val="bottom"/>
            <w:hideMark/>
          </w:tcPr>
          <w:p w14:paraId="243E2782" w14:textId="77777777" w:rsidR="000B5C61" w:rsidRPr="00A53B70" w:rsidRDefault="000B5C61" w:rsidP="00245CC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id-ID"/>
              </w:rPr>
              <w:t>LDR</w:t>
            </w:r>
            <w:r w:rsidRPr="00A53B70">
              <w:rPr>
                <w:rFonts w:ascii="Times New Roman" w:eastAsia="Times New Roman" w:hAnsi="Times New Roman" w:cs="Times New Roman"/>
                <w:b/>
                <w:color w:val="000000"/>
                <w:sz w:val="24"/>
                <w:szCs w:val="24"/>
              </w:rPr>
              <w:t xml:space="preserve"> (%)</w:t>
            </w:r>
          </w:p>
        </w:tc>
        <w:tc>
          <w:tcPr>
            <w:tcW w:w="2516" w:type="dxa"/>
            <w:tcBorders>
              <w:top w:val="single" w:sz="4" w:space="0" w:color="auto"/>
              <w:left w:val="nil"/>
              <w:bottom w:val="single" w:sz="4" w:space="0" w:color="auto"/>
              <w:right w:val="single" w:sz="4" w:space="0" w:color="auto"/>
            </w:tcBorders>
            <w:shd w:val="clear" w:color="auto" w:fill="auto"/>
            <w:noWrap/>
            <w:vAlign w:val="bottom"/>
            <w:hideMark/>
          </w:tcPr>
          <w:p w14:paraId="7F7E7E57" w14:textId="77777777" w:rsidR="000B5C61" w:rsidRPr="00A53B70" w:rsidRDefault="000B5C61" w:rsidP="00245CC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Perkembangan</w:t>
            </w:r>
            <w:r w:rsidRPr="00A53B70">
              <w:rPr>
                <w:rFonts w:ascii="Times New Roman" w:eastAsia="Times New Roman" w:hAnsi="Times New Roman" w:cs="Times New Roman"/>
                <w:b/>
                <w:bCs/>
                <w:color w:val="000000"/>
                <w:sz w:val="24"/>
                <w:szCs w:val="24"/>
              </w:rPr>
              <w:t xml:space="preserve"> </w:t>
            </w:r>
            <w:proofErr w:type="gramStart"/>
            <w:r w:rsidRPr="00A53B70">
              <w:rPr>
                <w:rFonts w:ascii="Times New Roman" w:eastAsia="Times New Roman" w:hAnsi="Times New Roman" w:cs="Times New Roman"/>
                <w:b/>
                <w:bCs/>
                <w:color w:val="000000"/>
                <w:sz w:val="24"/>
                <w:szCs w:val="24"/>
              </w:rPr>
              <w:t>( %</w:t>
            </w:r>
            <w:proofErr w:type="gramEnd"/>
            <w:r w:rsidRPr="00A53B70">
              <w:rPr>
                <w:rFonts w:ascii="Times New Roman" w:eastAsia="Times New Roman" w:hAnsi="Times New Roman" w:cs="Times New Roman"/>
                <w:b/>
                <w:bCs/>
                <w:color w:val="000000"/>
                <w:sz w:val="24"/>
                <w:szCs w:val="24"/>
              </w:rPr>
              <w:t>)</w:t>
            </w:r>
          </w:p>
        </w:tc>
      </w:tr>
      <w:tr w:rsidR="000B5C61" w:rsidRPr="00A53B70" w14:paraId="73D3EDB8" w14:textId="77777777" w:rsidTr="000B5C61">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4E0F23D0" w14:textId="77777777" w:rsidR="000B5C61" w:rsidRPr="00A53B70" w:rsidRDefault="000B5C61"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2012</w:t>
            </w:r>
          </w:p>
        </w:tc>
        <w:tc>
          <w:tcPr>
            <w:tcW w:w="1656" w:type="dxa"/>
            <w:tcBorders>
              <w:top w:val="nil"/>
              <w:left w:val="nil"/>
              <w:bottom w:val="single" w:sz="4" w:space="0" w:color="auto"/>
              <w:right w:val="single" w:sz="4" w:space="0" w:color="auto"/>
            </w:tcBorders>
            <w:shd w:val="clear" w:color="auto" w:fill="auto"/>
            <w:noWrap/>
            <w:vAlign w:val="bottom"/>
            <w:hideMark/>
          </w:tcPr>
          <w:p w14:paraId="35DDAF24" w14:textId="77777777" w:rsidR="000B5C61" w:rsidRPr="00A53B70" w:rsidRDefault="000B5C61"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1494C3FC" w14:textId="77777777" w:rsidR="000B5C61" w:rsidRPr="00970DE7" w:rsidRDefault="00970DE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86</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13</w:t>
            </w:r>
          </w:p>
        </w:tc>
        <w:tc>
          <w:tcPr>
            <w:tcW w:w="2516" w:type="dxa"/>
            <w:tcBorders>
              <w:top w:val="nil"/>
              <w:left w:val="nil"/>
              <w:bottom w:val="single" w:sz="4" w:space="0" w:color="auto"/>
              <w:right w:val="single" w:sz="4" w:space="0" w:color="auto"/>
            </w:tcBorders>
            <w:shd w:val="clear" w:color="auto" w:fill="auto"/>
            <w:noWrap/>
            <w:vAlign w:val="bottom"/>
            <w:hideMark/>
          </w:tcPr>
          <w:p w14:paraId="2A2F4E19" w14:textId="77777777" w:rsidR="000B5C61" w:rsidRPr="00A53B70" w:rsidRDefault="00AE1BEF"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w:t>
            </w:r>
          </w:p>
        </w:tc>
      </w:tr>
      <w:tr w:rsidR="00AE1BEF" w:rsidRPr="00A53B70" w14:paraId="0CA1E778" w14:textId="77777777" w:rsidTr="000B5C61">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2453A77A"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384CC212"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73BE02B4"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85</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87</w:t>
            </w:r>
          </w:p>
        </w:tc>
        <w:tc>
          <w:tcPr>
            <w:tcW w:w="2516" w:type="dxa"/>
            <w:tcBorders>
              <w:top w:val="nil"/>
              <w:left w:val="nil"/>
              <w:bottom w:val="single" w:sz="4" w:space="0" w:color="auto"/>
              <w:right w:val="single" w:sz="4" w:space="0" w:color="auto"/>
            </w:tcBorders>
            <w:shd w:val="clear" w:color="auto" w:fill="auto"/>
            <w:noWrap/>
            <w:vAlign w:val="bottom"/>
            <w:hideMark/>
          </w:tcPr>
          <w:p w14:paraId="5B7AAF3F"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0</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30</w:t>
            </w:r>
            <w:r w:rsidRPr="00A53B70">
              <w:rPr>
                <w:rFonts w:ascii="Times New Roman" w:eastAsia="Times New Roman" w:hAnsi="Times New Roman" w:cs="Times New Roman"/>
                <w:color w:val="000000"/>
                <w:sz w:val="24"/>
                <w:szCs w:val="24"/>
              </w:rPr>
              <w:t>%</w:t>
            </w:r>
          </w:p>
        </w:tc>
      </w:tr>
      <w:tr w:rsidR="00AE1BEF" w:rsidRPr="00A53B70" w14:paraId="2064CC0A" w14:textId="77777777" w:rsidTr="000B5C61">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3A39A96E"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5125BBB3"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2F9E9A98"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87</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09</w:t>
            </w:r>
          </w:p>
        </w:tc>
        <w:tc>
          <w:tcPr>
            <w:tcW w:w="2516" w:type="dxa"/>
            <w:tcBorders>
              <w:top w:val="nil"/>
              <w:left w:val="nil"/>
              <w:bottom w:val="single" w:sz="4" w:space="0" w:color="auto"/>
              <w:right w:val="single" w:sz="4" w:space="0" w:color="auto"/>
            </w:tcBorders>
            <w:shd w:val="clear" w:color="auto" w:fill="auto"/>
            <w:noWrap/>
            <w:vAlign w:val="bottom"/>
            <w:hideMark/>
          </w:tcPr>
          <w:p w14:paraId="729D8784"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1</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42</w:t>
            </w:r>
            <w:r w:rsidRPr="00A53B70">
              <w:rPr>
                <w:rFonts w:ascii="Times New Roman" w:eastAsia="Times New Roman" w:hAnsi="Times New Roman" w:cs="Times New Roman"/>
                <w:color w:val="000000"/>
                <w:sz w:val="24"/>
                <w:szCs w:val="24"/>
              </w:rPr>
              <w:t>%</w:t>
            </w:r>
          </w:p>
        </w:tc>
      </w:tr>
      <w:tr w:rsidR="00AE1BEF" w:rsidRPr="00A53B70" w14:paraId="3501FCED" w14:textId="77777777" w:rsidTr="00AE1BEF">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55F4637D"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1B9993AB"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6DC2D81E"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86</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18</w:t>
            </w:r>
          </w:p>
        </w:tc>
        <w:tc>
          <w:tcPr>
            <w:tcW w:w="2516" w:type="dxa"/>
            <w:tcBorders>
              <w:top w:val="nil"/>
              <w:left w:val="nil"/>
              <w:bottom w:val="single" w:sz="4" w:space="0" w:color="auto"/>
              <w:right w:val="single" w:sz="4" w:space="0" w:color="auto"/>
            </w:tcBorders>
            <w:shd w:val="clear" w:color="auto" w:fill="auto"/>
            <w:noWrap/>
            <w:vAlign w:val="bottom"/>
          </w:tcPr>
          <w:p w14:paraId="66E9DE4C"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-1.04%</w:t>
            </w:r>
          </w:p>
        </w:tc>
      </w:tr>
      <w:tr w:rsidR="00AE1BEF" w:rsidRPr="00A53B70" w14:paraId="461ED6A9"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2850D87B"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2013</w:t>
            </w:r>
          </w:p>
        </w:tc>
        <w:tc>
          <w:tcPr>
            <w:tcW w:w="1656" w:type="dxa"/>
            <w:tcBorders>
              <w:top w:val="nil"/>
              <w:left w:val="nil"/>
              <w:bottom w:val="single" w:sz="4" w:space="0" w:color="auto"/>
              <w:right w:val="single" w:sz="4" w:space="0" w:color="auto"/>
            </w:tcBorders>
            <w:shd w:val="clear" w:color="auto" w:fill="auto"/>
            <w:noWrap/>
            <w:vAlign w:val="bottom"/>
            <w:hideMark/>
          </w:tcPr>
          <w:p w14:paraId="408DABFE"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160C09CA"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88</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16</w:t>
            </w:r>
          </w:p>
        </w:tc>
        <w:tc>
          <w:tcPr>
            <w:tcW w:w="2516" w:type="dxa"/>
            <w:tcBorders>
              <w:top w:val="nil"/>
              <w:left w:val="nil"/>
              <w:bottom w:val="single" w:sz="4" w:space="0" w:color="auto"/>
              <w:right w:val="single" w:sz="4" w:space="0" w:color="auto"/>
            </w:tcBorders>
            <w:shd w:val="clear" w:color="auto" w:fill="auto"/>
            <w:noWrap/>
            <w:vAlign w:val="bottom"/>
          </w:tcPr>
          <w:p w14:paraId="66E04E0A"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2.30%</w:t>
            </w:r>
          </w:p>
        </w:tc>
      </w:tr>
      <w:tr w:rsidR="00AE1BEF" w:rsidRPr="00A53B70" w14:paraId="36C9F418"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281DE2FE"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1D99FCB2"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37800B03"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91</w:t>
            </w: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id-ID"/>
              </w:rPr>
              <w:t>7</w:t>
            </w:r>
          </w:p>
        </w:tc>
        <w:tc>
          <w:tcPr>
            <w:tcW w:w="2516" w:type="dxa"/>
            <w:tcBorders>
              <w:top w:val="nil"/>
              <w:left w:val="nil"/>
              <w:bottom w:val="single" w:sz="4" w:space="0" w:color="auto"/>
              <w:right w:val="single" w:sz="4" w:space="0" w:color="auto"/>
            </w:tcBorders>
            <w:shd w:val="clear" w:color="auto" w:fill="auto"/>
            <w:noWrap/>
            <w:vAlign w:val="bottom"/>
          </w:tcPr>
          <w:p w14:paraId="46333D78"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3.64%</w:t>
            </w:r>
          </w:p>
        </w:tc>
      </w:tr>
      <w:tr w:rsidR="00AE1BEF" w:rsidRPr="00A53B70" w14:paraId="72CE5E91"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7CA60BD7"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0921301E"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593FAFDC"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92</w:t>
            </w: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id-ID"/>
              </w:rPr>
              <w:t>9</w:t>
            </w:r>
          </w:p>
        </w:tc>
        <w:tc>
          <w:tcPr>
            <w:tcW w:w="2516" w:type="dxa"/>
            <w:tcBorders>
              <w:top w:val="nil"/>
              <w:left w:val="nil"/>
              <w:bottom w:val="single" w:sz="4" w:space="0" w:color="auto"/>
              <w:right w:val="single" w:sz="4" w:space="0" w:color="auto"/>
            </w:tcBorders>
            <w:shd w:val="clear" w:color="auto" w:fill="auto"/>
            <w:noWrap/>
            <w:vAlign w:val="bottom"/>
          </w:tcPr>
          <w:p w14:paraId="7B4A7744"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1.12%</w:t>
            </w:r>
          </w:p>
        </w:tc>
      </w:tr>
      <w:tr w:rsidR="00AE1BEF" w:rsidRPr="00A53B70" w14:paraId="1E7D46E7" w14:textId="77777777" w:rsidTr="00AE1BEF">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720ECC0C"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3CB6CD70"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4BF41CE0"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88</w:t>
            </w: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id-ID"/>
              </w:rPr>
              <w:t>3</w:t>
            </w:r>
          </w:p>
        </w:tc>
        <w:tc>
          <w:tcPr>
            <w:tcW w:w="2516" w:type="dxa"/>
            <w:tcBorders>
              <w:top w:val="nil"/>
              <w:left w:val="nil"/>
              <w:bottom w:val="single" w:sz="4" w:space="0" w:color="auto"/>
              <w:right w:val="single" w:sz="4" w:space="0" w:color="auto"/>
            </w:tcBorders>
            <w:shd w:val="clear" w:color="auto" w:fill="auto"/>
            <w:noWrap/>
            <w:vAlign w:val="bottom"/>
          </w:tcPr>
          <w:p w14:paraId="6F049962"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-4.39%</w:t>
            </w:r>
          </w:p>
        </w:tc>
      </w:tr>
      <w:tr w:rsidR="00AE1BEF" w:rsidRPr="00A53B70" w14:paraId="19B01878"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4715E0F6"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2014</w:t>
            </w:r>
          </w:p>
        </w:tc>
        <w:tc>
          <w:tcPr>
            <w:tcW w:w="1656" w:type="dxa"/>
            <w:tcBorders>
              <w:top w:val="nil"/>
              <w:left w:val="nil"/>
              <w:bottom w:val="single" w:sz="4" w:space="0" w:color="auto"/>
              <w:right w:val="single" w:sz="4" w:space="0" w:color="auto"/>
            </w:tcBorders>
            <w:shd w:val="clear" w:color="auto" w:fill="auto"/>
            <w:noWrap/>
            <w:vAlign w:val="bottom"/>
            <w:hideMark/>
          </w:tcPr>
          <w:p w14:paraId="2D641D6D"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74C9B330"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95</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lang w:val="id-ID"/>
              </w:rPr>
              <w:t>4</w:t>
            </w:r>
          </w:p>
        </w:tc>
        <w:tc>
          <w:tcPr>
            <w:tcW w:w="2516" w:type="dxa"/>
            <w:tcBorders>
              <w:top w:val="nil"/>
              <w:left w:val="nil"/>
              <w:bottom w:val="single" w:sz="4" w:space="0" w:color="auto"/>
              <w:right w:val="single" w:sz="4" w:space="0" w:color="auto"/>
            </w:tcBorders>
            <w:shd w:val="clear" w:color="auto" w:fill="auto"/>
            <w:noWrap/>
            <w:vAlign w:val="bottom"/>
          </w:tcPr>
          <w:p w14:paraId="78EC3B69"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8.05%</w:t>
            </w:r>
          </w:p>
        </w:tc>
      </w:tr>
      <w:tr w:rsidR="00AE1BEF" w:rsidRPr="00A53B70" w14:paraId="56BE6D58"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13A767AC"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1840EE2E"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0DFE1323"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94</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91</w:t>
            </w:r>
          </w:p>
        </w:tc>
        <w:tc>
          <w:tcPr>
            <w:tcW w:w="2516" w:type="dxa"/>
            <w:tcBorders>
              <w:top w:val="nil"/>
              <w:left w:val="nil"/>
              <w:bottom w:val="single" w:sz="4" w:space="0" w:color="auto"/>
              <w:right w:val="single" w:sz="4" w:space="0" w:color="auto"/>
            </w:tcBorders>
            <w:shd w:val="clear" w:color="auto" w:fill="auto"/>
            <w:noWrap/>
            <w:vAlign w:val="bottom"/>
          </w:tcPr>
          <w:p w14:paraId="6730D092"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-0.55%</w:t>
            </w:r>
          </w:p>
        </w:tc>
      </w:tr>
      <w:tr w:rsidR="00AE1BEF" w:rsidRPr="00A53B70" w14:paraId="0832BC46"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6275AFEB"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57EABA3D"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62F79744"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97</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31</w:t>
            </w:r>
          </w:p>
        </w:tc>
        <w:tc>
          <w:tcPr>
            <w:tcW w:w="2516" w:type="dxa"/>
            <w:tcBorders>
              <w:top w:val="nil"/>
              <w:left w:val="nil"/>
              <w:bottom w:val="single" w:sz="4" w:space="0" w:color="auto"/>
              <w:right w:val="single" w:sz="4" w:space="0" w:color="auto"/>
            </w:tcBorders>
            <w:shd w:val="clear" w:color="auto" w:fill="auto"/>
            <w:noWrap/>
            <w:vAlign w:val="bottom"/>
          </w:tcPr>
          <w:p w14:paraId="4F72F520"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2.53%</w:t>
            </w:r>
          </w:p>
        </w:tc>
      </w:tr>
      <w:tr w:rsidR="00AE1BEF" w:rsidRPr="00A53B70" w14:paraId="4E9F82F2" w14:textId="77777777" w:rsidTr="00AE1BEF">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1D6D6F45"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0A52797E"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190B9EEF"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97</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lang w:val="id-ID"/>
              </w:rPr>
              <w:t>8</w:t>
            </w:r>
          </w:p>
        </w:tc>
        <w:tc>
          <w:tcPr>
            <w:tcW w:w="2516" w:type="dxa"/>
            <w:tcBorders>
              <w:top w:val="nil"/>
              <w:left w:val="nil"/>
              <w:bottom w:val="single" w:sz="4" w:space="0" w:color="auto"/>
              <w:right w:val="single" w:sz="4" w:space="0" w:color="auto"/>
            </w:tcBorders>
            <w:shd w:val="clear" w:color="auto" w:fill="auto"/>
            <w:noWrap/>
            <w:vAlign w:val="bottom"/>
          </w:tcPr>
          <w:p w14:paraId="6DDCE73A"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0.17%</w:t>
            </w:r>
          </w:p>
        </w:tc>
      </w:tr>
      <w:tr w:rsidR="00AE1BEF" w:rsidRPr="00A53B70" w14:paraId="4B138ACD"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586F66E3"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2015</w:t>
            </w:r>
          </w:p>
        </w:tc>
        <w:tc>
          <w:tcPr>
            <w:tcW w:w="1656" w:type="dxa"/>
            <w:tcBorders>
              <w:top w:val="nil"/>
              <w:left w:val="nil"/>
              <w:bottom w:val="single" w:sz="4" w:space="0" w:color="auto"/>
              <w:right w:val="single" w:sz="4" w:space="0" w:color="auto"/>
            </w:tcBorders>
            <w:shd w:val="clear" w:color="auto" w:fill="auto"/>
            <w:noWrap/>
            <w:vAlign w:val="bottom"/>
            <w:hideMark/>
          </w:tcPr>
          <w:p w14:paraId="44CAFEA9"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3A987E53"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98</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18</w:t>
            </w:r>
          </w:p>
        </w:tc>
        <w:tc>
          <w:tcPr>
            <w:tcW w:w="2516" w:type="dxa"/>
            <w:tcBorders>
              <w:top w:val="nil"/>
              <w:left w:val="nil"/>
              <w:bottom w:val="single" w:sz="4" w:space="0" w:color="auto"/>
              <w:right w:val="single" w:sz="4" w:space="0" w:color="auto"/>
            </w:tcBorders>
            <w:shd w:val="clear" w:color="auto" w:fill="auto"/>
            <w:noWrap/>
            <w:vAlign w:val="bottom"/>
          </w:tcPr>
          <w:p w14:paraId="07330355"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0.72%</w:t>
            </w:r>
          </w:p>
        </w:tc>
      </w:tr>
      <w:tr w:rsidR="00AE1BEF" w:rsidRPr="00A53B70" w14:paraId="53111E05"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47C0B9C8"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47A4094B"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7B0561B4"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97</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5</w:t>
            </w:r>
            <w:r w:rsidRPr="00A53B70">
              <w:rPr>
                <w:rFonts w:ascii="Times New Roman" w:eastAsia="Times New Roman" w:hAnsi="Times New Roman" w:cs="Times New Roman"/>
                <w:color w:val="000000"/>
                <w:sz w:val="24"/>
                <w:szCs w:val="24"/>
              </w:rPr>
              <w:t>4</w:t>
            </w:r>
          </w:p>
        </w:tc>
        <w:tc>
          <w:tcPr>
            <w:tcW w:w="2516" w:type="dxa"/>
            <w:tcBorders>
              <w:top w:val="nil"/>
              <w:left w:val="nil"/>
              <w:bottom w:val="single" w:sz="4" w:space="0" w:color="auto"/>
              <w:right w:val="single" w:sz="4" w:space="0" w:color="auto"/>
            </w:tcBorders>
            <w:shd w:val="clear" w:color="auto" w:fill="auto"/>
            <w:noWrap/>
            <w:vAlign w:val="bottom"/>
          </w:tcPr>
          <w:p w14:paraId="18821FF8"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0.65%</w:t>
            </w:r>
          </w:p>
        </w:tc>
      </w:tr>
      <w:tr w:rsidR="00AE1BEF" w:rsidRPr="00A53B70" w14:paraId="6FC97159"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52B9971B"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34E6D93A"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1728478F"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96</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34</w:t>
            </w:r>
          </w:p>
        </w:tc>
        <w:tc>
          <w:tcPr>
            <w:tcW w:w="2516" w:type="dxa"/>
            <w:tcBorders>
              <w:top w:val="nil"/>
              <w:left w:val="nil"/>
              <w:bottom w:val="single" w:sz="4" w:space="0" w:color="auto"/>
              <w:right w:val="single" w:sz="4" w:space="0" w:color="auto"/>
            </w:tcBorders>
            <w:shd w:val="clear" w:color="auto" w:fill="auto"/>
            <w:noWrap/>
            <w:vAlign w:val="bottom"/>
          </w:tcPr>
          <w:p w14:paraId="7F4E0958"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1.23%</w:t>
            </w:r>
          </w:p>
        </w:tc>
      </w:tr>
      <w:tr w:rsidR="00AE1BEF" w:rsidRPr="00A53B70" w14:paraId="33BEBAB7" w14:textId="77777777" w:rsidTr="00AE1BEF">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1E0E5141"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264FF013"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63B9CAFD"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97</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25</w:t>
            </w:r>
          </w:p>
        </w:tc>
        <w:tc>
          <w:tcPr>
            <w:tcW w:w="2516" w:type="dxa"/>
            <w:tcBorders>
              <w:top w:val="nil"/>
              <w:left w:val="nil"/>
              <w:bottom w:val="single" w:sz="4" w:space="0" w:color="auto"/>
              <w:right w:val="single" w:sz="4" w:space="0" w:color="auto"/>
            </w:tcBorders>
            <w:shd w:val="clear" w:color="auto" w:fill="auto"/>
            <w:noWrap/>
            <w:vAlign w:val="bottom"/>
          </w:tcPr>
          <w:p w14:paraId="69AD2DB0" w14:textId="77777777" w:rsidR="00AE1BEF" w:rsidRPr="00AE1BEF"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0.94%</w:t>
            </w:r>
          </w:p>
        </w:tc>
      </w:tr>
      <w:tr w:rsidR="00AE1BEF" w:rsidRPr="00A53B70" w14:paraId="3FBF485E"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370DC909"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2016</w:t>
            </w:r>
          </w:p>
        </w:tc>
        <w:tc>
          <w:tcPr>
            <w:tcW w:w="1656" w:type="dxa"/>
            <w:tcBorders>
              <w:top w:val="nil"/>
              <w:left w:val="nil"/>
              <w:bottom w:val="single" w:sz="4" w:space="0" w:color="auto"/>
              <w:right w:val="single" w:sz="4" w:space="0" w:color="auto"/>
            </w:tcBorders>
            <w:shd w:val="clear" w:color="auto" w:fill="auto"/>
            <w:noWrap/>
            <w:vAlign w:val="bottom"/>
            <w:hideMark/>
          </w:tcPr>
          <w:p w14:paraId="26E62DD8"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67798D8F"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96</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04</w:t>
            </w:r>
          </w:p>
        </w:tc>
        <w:tc>
          <w:tcPr>
            <w:tcW w:w="2516" w:type="dxa"/>
            <w:tcBorders>
              <w:top w:val="nil"/>
              <w:left w:val="nil"/>
              <w:bottom w:val="single" w:sz="4" w:space="0" w:color="auto"/>
              <w:right w:val="single" w:sz="4" w:space="0" w:color="auto"/>
            </w:tcBorders>
            <w:shd w:val="clear" w:color="auto" w:fill="auto"/>
            <w:noWrap/>
            <w:vAlign w:val="bottom"/>
          </w:tcPr>
          <w:p w14:paraId="3D389BD6"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-1.24%</w:t>
            </w:r>
          </w:p>
        </w:tc>
      </w:tr>
      <w:tr w:rsidR="00AE1BEF" w:rsidRPr="00A53B70" w14:paraId="0030B3BC"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28482002"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7200A8BE"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1E566DD2"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94</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36</w:t>
            </w:r>
          </w:p>
        </w:tc>
        <w:tc>
          <w:tcPr>
            <w:tcW w:w="2516" w:type="dxa"/>
            <w:tcBorders>
              <w:top w:val="nil"/>
              <w:left w:val="nil"/>
              <w:bottom w:val="single" w:sz="4" w:space="0" w:color="auto"/>
              <w:right w:val="single" w:sz="4" w:space="0" w:color="auto"/>
            </w:tcBorders>
            <w:shd w:val="clear" w:color="auto" w:fill="auto"/>
            <w:noWrap/>
            <w:vAlign w:val="bottom"/>
          </w:tcPr>
          <w:p w14:paraId="74BFE13C"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-1.74%</w:t>
            </w:r>
          </w:p>
        </w:tc>
      </w:tr>
      <w:tr w:rsidR="00AE1BEF" w:rsidRPr="00A53B70" w14:paraId="411ED3D3"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676BED5D"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327E0039"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26DB611A"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95</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84</w:t>
            </w:r>
          </w:p>
        </w:tc>
        <w:tc>
          <w:tcPr>
            <w:tcW w:w="2516" w:type="dxa"/>
            <w:tcBorders>
              <w:top w:val="nil"/>
              <w:left w:val="nil"/>
              <w:bottom w:val="single" w:sz="4" w:space="0" w:color="auto"/>
              <w:right w:val="single" w:sz="4" w:space="0" w:color="auto"/>
            </w:tcBorders>
            <w:shd w:val="clear" w:color="auto" w:fill="auto"/>
            <w:noWrap/>
            <w:vAlign w:val="bottom"/>
          </w:tcPr>
          <w:p w14:paraId="4928E67B"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1.57%</w:t>
            </w:r>
          </w:p>
        </w:tc>
      </w:tr>
      <w:tr w:rsidR="00AE1BEF" w:rsidRPr="00A53B70" w14:paraId="73258E6D" w14:textId="77777777" w:rsidTr="00AE1BEF">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56B12902"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657F0605"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5516D4EB" w14:textId="77777777" w:rsidR="00AE1BEF" w:rsidRPr="00970DE7"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95</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42</w:t>
            </w:r>
          </w:p>
        </w:tc>
        <w:tc>
          <w:tcPr>
            <w:tcW w:w="2516" w:type="dxa"/>
            <w:tcBorders>
              <w:top w:val="nil"/>
              <w:left w:val="nil"/>
              <w:bottom w:val="single" w:sz="4" w:space="0" w:color="auto"/>
              <w:right w:val="single" w:sz="4" w:space="0" w:color="auto"/>
            </w:tcBorders>
            <w:shd w:val="clear" w:color="auto" w:fill="auto"/>
            <w:noWrap/>
            <w:vAlign w:val="bottom"/>
          </w:tcPr>
          <w:p w14:paraId="67F312CF"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-0.44%</w:t>
            </w:r>
          </w:p>
        </w:tc>
      </w:tr>
      <w:tr w:rsidR="00AE1BEF" w:rsidRPr="00A53B70" w14:paraId="0500BE14"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02D5D5C6" w14:textId="77777777" w:rsidR="00AE1BEF" w:rsidRPr="000B5C61"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201</w:t>
            </w:r>
            <w:r>
              <w:rPr>
                <w:rFonts w:ascii="Times New Roman" w:eastAsia="Times New Roman" w:hAnsi="Times New Roman" w:cs="Times New Roman"/>
                <w:color w:val="000000"/>
                <w:sz w:val="24"/>
                <w:szCs w:val="24"/>
                <w:lang w:val="id-ID"/>
              </w:rPr>
              <w:t>7</w:t>
            </w:r>
          </w:p>
        </w:tc>
        <w:tc>
          <w:tcPr>
            <w:tcW w:w="1656" w:type="dxa"/>
            <w:tcBorders>
              <w:top w:val="nil"/>
              <w:left w:val="nil"/>
              <w:bottom w:val="single" w:sz="4" w:space="0" w:color="auto"/>
              <w:right w:val="single" w:sz="4" w:space="0" w:color="auto"/>
            </w:tcBorders>
            <w:shd w:val="clear" w:color="auto" w:fill="auto"/>
            <w:noWrap/>
            <w:vAlign w:val="bottom"/>
            <w:hideMark/>
          </w:tcPr>
          <w:p w14:paraId="6076CF3D"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48F94DD9"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95</w:t>
            </w:r>
            <w:r w:rsidRPr="00A53B70">
              <w:rPr>
                <w:rFonts w:ascii="Times New Roman" w:eastAsia="Times New Roman" w:hAnsi="Times New Roman" w:cs="Times New Roman"/>
                <w:color w:val="000000"/>
                <w:sz w:val="24"/>
                <w:szCs w:val="24"/>
              </w:rPr>
              <w:t>.42</w:t>
            </w:r>
          </w:p>
        </w:tc>
        <w:tc>
          <w:tcPr>
            <w:tcW w:w="2516" w:type="dxa"/>
            <w:tcBorders>
              <w:top w:val="nil"/>
              <w:left w:val="nil"/>
              <w:bottom w:val="single" w:sz="4" w:space="0" w:color="auto"/>
              <w:right w:val="single" w:sz="4" w:space="0" w:color="auto"/>
            </w:tcBorders>
            <w:shd w:val="clear" w:color="auto" w:fill="auto"/>
            <w:noWrap/>
            <w:vAlign w:val="bottom"/>
          </w:tcPr>
          <w:p w14:paraId="1F2C63E3"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w:t>
            </w:r>
          </w:p>
        </w:tc>
      </w:tr>
      <w:tr w:rsidR="00AE1BEF" w:rsidRPr="00A53B70" w14:paraId="38F5C839"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0888CB1A" w14:textId="77777777" w:rsidR="00AE1BEF" w:rsidRPr="00A53B70" w:rsidRDefault="00B757BB"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id-ID" w:eastAsia="id-ID"/>
              </w:rPr>
              <mc:AlternateContent>
                <mc:Choice Requires="wps">
                  <w:drawing>
                    <wp:anchor distT="0" distB="0" distL="114300" distR="114300" simplePos="0" relativeHeight="251659264" behindDoc="0" locked="0" layoutInCell="1" allowOverlap="1" wp14:anchorId="3BD86FB5" wp14:editId="79423B35">
                      <wp:simplePos x="0" y="0"/>
                      <wp:positionH relativeFrom="column">
                        <wp:posOffset>-78740</wp:posOffset>
                      </wp:positionH>
                      <wp:positionV relativeFrom="paragraph">
                        <wp:posOffset>176530</wp:posOffset>
                      </wp:positionV>
                      <wp:extent cx="65722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6572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776CF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pt,13.9pt" to="45.5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" strokecolor="black [3200]" strokeweight=".5pt">
                      <v:stroke joinstyle="miter"/>
                    </v:line>
                  </w:pict>
                </mc:Fallback>
              </mc:AlternateContent>
            </w:r>
          </w:p>
        </w:tc>
        <w:tc>
          <w:tcPr>
            <w:tcW w:w="1656" w:type="dxa"/>
            <w:tcBorders>
              <w:top w:val="nil"/>
              <w:left w:val="nil"/>
              <w:bottom w:val="single" w:sz="4" w:space="0" w:color="auto"/>
              <w:right w:val="single" w:sz="4" w:space="0" w:color="auto"/>
            </w:tcBorders>
            <w:shd w:val="clear" w:color="auto" w:fill="auto"/>
            <w:noWrap/>
            <w:vAlign w:val="bottom"/>
            <w:hideMark/>
          </w:tcPr>
          <w:p w14:paraId="02E46304"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0EB73745"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95</w:t>
            </w:r>
            <w:r w:rsidRPr="00A53B70">
              <w:rPr>
                <w:rFonts w:ascii="Times New Roman" w:eastAsia="Times New Roman" w:hAnsi="Times New Roman" w:cs="Times New Roman"/>
                <w:color w:val="000000"/>
                <w:sz w:val="24"/>
                <w:szCs w:val="24"/>
              </w:rPr>
              <w:t>.42</w:t>
            </w:r>
          </w:p>
        </w:tc>
        <w:tc>
          <w:tcPr>
            <w:tcW w:w="2516" w:type="dxa"/>
            <w:tcBorders>
              <w:top w:val="nil"/>
              <w:left w:val="nil"/>
              <w:bottom w:val="single" w:sz="4" w:space="0" w:color="auto"/>
              <w:right w:val="single" w:sz="4" w:space="0" w:color="auto"/>
            </w:tcBorders>
            <w:shd w:val="clear" w:color="auto" w:fill="auto"/>
            <w:noWrap/>
            <w:vAlign w:val="bottom"/>
          </w:tcPr>
          <w:p w14:paraId="25D008FE"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w:t>
            </w:r>
          </w:p>
        </w:tc>
      </w:tr>
      <w:tr w:rsidR="00AE1BEF" w:rsidRPr="00A53B70" w14:paraId="77385D34" w14:textId="77777777" w:rsidTr="00AE1BEF">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480F0547" w14:textId="77777777" w:rsidR="00AE1BEF" w:rsidRPr="00A53B70" w:rsidRDefault="00B757BB"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id-ID" w:eastAsia="id-ID"/>
              </w:rPr>
              <w:lastRenderedPageBreak/>
              <mc:AlternateContent>
                <mc:Choice Requires="wps">
                  <w:drawing>
                    <wp:anchor distT="0" distB="0" distL="114300" distR="114300" simplePos="0" relativeHeight="251660288" behindDoc="0" locked="0" layoutInCell="1" allowOverlap="1" wp14:anchorId="7CE652E4" wp14:editId="2B06F1BC">
                      <wp:simplePos x="0" y="0"/>
                      <wp:positionH relativeFrom="column">
                        <wp:posOffset>-84455</wp:posOffset>
                      </wp:positionH>
                      <wp:positionV relativeFrom="paragraph">
                        <wp:posOffset>-193675</wp:posOffset>
                      </wp:positionV>
                      <wp:extent cx="5191125" cy="1905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519112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3574F6"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pt,-15.25pt" to="402.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" strokecolor="black [3200]" strokeweight=".5pt">
                      <v:stroke joinstyle="miter"/>
                    </v:line>
                  </w:pict>
                </mc:Fallback>
              </mc:AlternateContent>
            </w:r>
          </w:p>
        </w:tc>
        <w:tc>
          <w:tcPr>
            <w:tcW w:w="1656" w:type="dxa"/>
            <w:tcBorders>
              <w:top w:val="nil"/>
              <w:left w:val="nil"/>
              <w:bottom w:val="single" w:sz="4" w:space="0" w:color="auto"/>
              <w:right w:val="single" w:sz="4" w:space="0" w:color="auto"/>
            </w:tcBorders>
            <w:shd w:val="clear" w:color="auto" w:fill="auto"/>
            <w:noWrap/>
            <w:vAlign w:val="bottom"/>
            <w:hideMark/>
          </w:tcPr>
          <w:p w14:paraId="034A5514"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55AEA366" w14:textId="77777777" w:rsidR="00AE1BEF" w:rsidRPr="000B5C61"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94</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lang w:val="id-ID"/>
              </w:rPr>
              <w:t>7</w:t>
            </w:r>
          </w:p>
        </w:tc>
        <w:tc>
          <w:tcPr>
            <w:tcW w:w="2516" w:type="dxa"/>
            <w:tcBorders>
              <w:top w:val="nil"/>
              <w:left w:val="nil"/>
              <w:bottom w:val="single" w:sz="4" w:space="0" w:color="auto"/>
              <w:right w:val="single" w:sz="4" w:space="0" w:color="auto"/>
            </w:tcBorders>
            <w:shd w:val="clear" w:color="auto" w:fill="auto"/>
            <w:noWrap/>
            <w:vAlign w:val="bottom"/>
          </w:tcPr>
          <w:p w14:paraId="27BF76AC"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-0.99%</w:t>
            </w:r>
          </w:p>
        </w:tc>
      </w:tr>
      <w:tr w:rsidR="00AE1BEF" w:rsidRPr="00A53B70" w14:paraId="28485733" w14:textId="77777777" w:rsidTr="00AE1BEF">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485C80FC"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1FCD2F5F"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1D9F119A" w14:textId="77777777" w:rsidR="00AE1BEF" w:rsidRPr="000B5C61" w:rsidRDefault="00AE1BEF"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96</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22</w:t>
            </w:r>
          </w:p>
        </w:tc>
        <w:tc>
          <w:tcPr>
            <w:tcW w:w="2516" w:type="dxa"/>
            <w:tcBorders>
              <w:top w:val="nil"/>
              <w:left w:val="nil"/>
              <w:bottom w:val="single" w:sz="4" w:space="0" w:color="auto"/>
              <w:right w:val="single" w:sz="4" w:space="0" w:color="auto"/>
            </w:tcBorders>
            <w:shd w:val="clear" w:color="auto" w:fill="auto"/>
            <w:noWrap/>
            <w:vAlign w:val="bottom"/>
          </w:tcPr>
          <w:p w14:paraId="7A72FC5C"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0.18%</w:t>
            </w:r>
          </w:p>
        </w:tc>
      </w:tr>
      <w:tr w:rsidR="00AE1BEF" w:rsidRPr="00A53B70" w14:paraId="66E7EAE4" w14:textId="77777777" w:rsidTr="000B5C61">
        <w:trPr>
          <w:trHeight w:val="300"/>
          <w:jc w:val="center"/>
        </w:trPr>
        <w:tc>
          <w:tcPr>
            <w:tcW w:w="1028" w:type="dxa"/>
            <w:tcBorders>
              <w:top w:val="nil"/>
              <w:left w:val="nil"/>
              <w:bottom w:val="nil"/>
              <w:right w:val="nil"/>
            </w:tcBorders>
            <w:shd w:val="clear" w:color="auto" w:fill="auto"/>
            <w:noWrap/>
            <w:vAlign w:val="bottom"/>
            <w:hideMark/>
          </w:tcPr>
          <w:p w14:paraId="7A460A14"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single" w:sz="4" w:space="0" w:color="auto"/>
              <w:bottom w:val="single" w:sz="4" w:space="0" w:color="auto"/>
              <w:right w:val="single" w:sz="4" w:space="0" w:color="auto"/>
            </w:tcBorders>
            <w:shd w:val="clear" w:color="auto" w:fill="auto"/>
            <w:noWrap/>
            <w:vAlign w:val="bottom"/>
            <w:hideMark/>
          </w:tcPr>
          <w:p w14:paraId="6BFD9733" w14:textId="77777777" w:rsidR="00AE1BEF" w:rsidRPr="00A53B70" w:rsidRDefault="00AE1BEF"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JUMLAH</w:t>
            </w:r>
          </w:p>
        </w:tc>
        <w:tc>
          <w:tcPr>
            <w:tcW w:w="2952" w:type="dxa"/>
            <w:tcBorders>
              <w:top w:val="nil"/>
              <w:left w:val="nil"/>
              <w:bottom w:val="single" w:sz="4" w:space="0" w:color="auto"/>
              <w:right w:val="single" w:sz="4" w:space="0" w:color="auto"/>
            </w:tcBorders>
            <w:shd w:val="clear" w:color="auto" w:fill="auto"/>
            <w:noWrap/>
            <w:vAlign w:val="bottom"/>
            <w:hideMark/>
          </w:tcPr>
          <w:p w14:paraId="7A9E7C21"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2243</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16</w:t>
            </w:r>
          </w:p>
        </w:tc>
        <w:tc>
          <w:tcPr>
            <w:tcW w:w="2516" w:type="dxa"/>
            <w:tcBorders>
              <w:top w:val="nil"/>
              <w:left w:val="nil"/>
              <w:bottom w:val="nil"/>
              <w:right w:val="nil"/>
            </w:tcBorders>
            <w:shd w:val="clear" w:color="auto" w:fill="auto"/>
            <w:noWrap/>
            <w:vAlign w:val="bottom"/>
            <w:hideMark/>
          </w:tcPr>
          <w:p w14:paraId="2D0D00E4"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r>
      <w:tr w:rsidR="00AE1BEF" w:rsidRPr="00A53B70" w14:paraId="5365F37F" w14:textId="77777777" w:rsidTr="000B5C61">
        <w:trPr>
          <w:trHeight w:val="300"/>
          <w:jc w:val="center"/>
        </w:trPr>
        <w:tc>
          <w:tcPr>
            <w:tcW w:w="1028" w:type="dxa"/>
            <w:tcBorders>
              <w:top w:val="nil"/>
              <w:left w:val="nil"/>
              <w:bottom w:val="nil"/>
              <w:right w:val="nil"/>
            </w:tcBorders>
            <w:shd w:val="clear" w:color="auto" w:fill="auto"/>
            <w:noWrap/>
            <w:vAlign w:val="bottom"/>
            <w:hideMark/>
          </w:tcPr>
          <w:p w14:paraId="6A2B1247" w14:textId="77777777" w:rsidR="00AE1BEF" w:rsidRPr="00A53B70" w:rsidRDefault="00AE1BEF" w:rsidP="00245CC8">
            <w:pPr>
              <w:spacing w:after="0" w:line="240" w:lineRule="auto"/>
              <w:jc w:val="center"/>
              <w:rPr>
                <w:rFonts w:ascii="Times New Roman" w:eastAsia="Times New Roman" w:hAnsi="Times New Roman" w:cs="Times New Roman"/>
                <w:sz w:val="24"/>
                <w:szCs w:val="24"/>
              </w:rPr>
            </w:pPr>
          </w:p>
        </w:tc>
        <w:tc>
          <w:tcPr>
            <w:tcW w:w="1656" w:type="dxa"/>
            <w:tcBorders>
              <w:top w:val="nil"/>
              <w:left w:val="single" w:sz="4" w:space="0" w:color="auto"/>
              <w:bottom w:val="single" w:sz="4" w:space="0" w:color="auto"/>
              <w:right w:val="single" w:sz="4" w:space="0" w:color="auto"/>
            </w:tcBorders>
            <w:shd w:val="clear" w:color="auto" w:fill="auto"/>
            <w:noWrap/>
            <w:vAlign w:val="bottom"/>
            <w:hideMark/>
          </w:tcPr>
          <w:p w14:paraId="11692BC0" w14:textId="77777777" w:rsidR="00AE1BEF" w:rsidRPr="00A53B70" w:rsidRDefault="00AE1BEF"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RATA-RATA</w:t>
            </w:r>
          </w:p>
        </w:tc>
        <w:tc>
          <w:tcPr>
            <w:tcW w:w="2952" w:type="dxa"/>
            <w:tcBorders>
              <w:top w:val="nil"/>
              <w:left w:val="nil"/>
              <w:bottom w:val="single" w:sz="4" w:space="0" w:color="auto"/>
              <w:right w:val="single" w:sz="4" w:space="0" w:color="auto"/>
            </w:tcBorders>
            <w:shd w:val="clear" w:color="auto" w:fill="auto"/>
            <w:noWrap/>
            <w:vAlign w:val="bottom"/>
            <w:hideMark/>
          </w:tcPr>
          <w:p w14:paraId="0AC02531"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93</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lang w:val="id-ID"/>
              </w:rPr>
              <w:t>6</w:t>
            </w:r>
          </w:p>
        </w:tc>
        <w:tc>
          <w:tcPr>
            <w:tcW w:w="2516" w:type="dxa"/>
            <w:tcBorders>
              <w:top w:val="nil"/>
              <w:left w:val="nil"/>
              <w:bottom w:val="nil"/>
              <w:right w:val="nil"/>
            </w:tcBorders>
            <w:shd w:val="clear" w:color="auto" w:fill="auto"/>
            <w:noWrap/>
            <w:vAlign w:val="bottom"/>
            <w:hideMark/>
          </w:tcPr>
          <w:p w14:paraId="085F845F"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r>
      <w:tr w:rsidR="00AE1BEF" w:rsidRPr="00A53B70" w14:paraId="23C3EBDD" w14:textId="77777777" w:rsidTr="000B5C61">
        <w:trPr>
          <w:trHeight w:val="300"/>
          <w:jc w:val="center"/>
        </w:trPr>
        <w:tc>
          <w:tcPr>
            <w:tcW w:w="1028" w:type="dxa"/>
            <w:tcBorders>
              <w:top w:val="nil"/>
              <w:left w:val="nil"/>
              <w:bottom w:val="nil"/>
              <w:right w:val="nil"/>
            </w:tcBorders>
            <w:shd w:val="clear" w:color="auto" w:fill="auto"/>
            <w:noWrap/>
            <w:vAlign w:val="bottom"/>
            <w:hideMark/>
          </w:tcPr>
          <w:p w14:paraId="093B37D1" w14:textId="77777777" w:rsidR="00AE1BEF" w:rsidRPr="00A53B70" w:rsidRDefault="00AE1BEF" w:rsidP="00245CC8">
            <w:pPr>
              <w:spacing w:after="0" w:line="240" w:lineRule="auto"/>
              <w:jc w:val="center"/>
              <w:rPr>
                <w:rFonts w:ascii="Times New Roman" w:eastAsia="Times New Roman" w:hAnsi="Times New Roman" w:cs="Times New Roman"/>
                <w:sz w:val="24"/>
                <w:szCs w:val="24"/>
              </w:rPr>
            </w:pPr>
          </w:p>
        </w:tc>
        <w:tc>
          <w:tcPr>
            <w:tcW w:w="16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8F6E3" w14:textId="77777777" w:rsidR="00AE1BEF" w:rsidRPr="00A53B70" w:rsidRDefault="00AE1BEF"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MAKSIMUM</w:t>
            </w:r>
          </w:p>
        </w:tc>
        <w:tc>
          <w:tcPr>
            <w:tcW w:w="2952" w:type="dxa"/>
            <w:tcBorders>
              <w:top w:val="single" w:sz="4" w:space="0" w:color="auto"/>
              <w:left w:val="nil"/>
              <w:bottom w:val="single" w:sz="4" w:space="0" w:color="auto"/>
              <w:right w:val="single" w:sz="4" w:space="0" w:color="auto"/>
            </w:tcBorders>
            <w:shd w:val="clear" w:color="auto" w:fill="auto"/>
            <w:noWrap/>
            <w:vAlign w:val="bottom"/>
            <w:hideMark/>
          </w:tcPr>
          <w:p w14:paraId="01843185"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98</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18</w:t>
            </w:r>
          </w:p>
        </w:tc>
        <w:tc>
          <w:tcPr>
            <w:tcW w:w="2516" w:type="dxa"/>
            <w:tcBorders>
              <w:top w:val="nil"/>
              <w:left w:val="nil"/>
              <w:bottom w:val="nil"/>
              <w:right w:val="nil"/>
            </w:tcBorders>
            <w:shd w:val="clear" w:color="auto" w:fill="auto"/>
            <w:noWrap/>
            <w:vAlign w:val="bottom"/>
            <w:hideMark/>
          </w:tcPr>
          <w:p w14:paraId="476C60A1"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r>
      <w:tr w:rsidR="00AE1BEF" w:rsidRPr="00A53B70" w14:paraId="2AB4A456" w14:textId="77777777" w:rsidTr="000B5C61">
        <w:trPr>
          <w:trHeight w:val="70"/>
          <w:jc w:val="center"/>
        </w:trPr>
        <w:tc>
          <w:tcPr>
            <w:tcW w:w="1028" w:type="dxa"/>
            <w:tcBorders>
              <w:top w:val="nil"/>
              <w:left w:val="nil"/>
              <w:bottom w:val="nil"/>
              <w:right w:val="nil"/>
            </w:tcBorders>
            <w:shd w:val="clear" w:color="auto" w:fill="auto"/>
            <w:noWrap/>
            <w:vAlign w:val="bottom"/>
            <w:hideMark/>
          </w:tcPr>
          <w:p w14:paraId="2E3C4764" w14:textId="77777777" w:rsidR="00AE1BEF" w:rsidRPr="00A53B70" w:rsidRDefault="00AE1BEF" w:rsidP="00245CC8">
            <w:pPr>
              <w:spacing w:after="0" w:line="240" w:lineRule="auto"/>
              <w:jc w:val="center"/>
              <w:rPr>
                <w:rFonts w:ascii="Times New Roman" w:eastAsia="Times New Roman" w:hAnsi="Times New Roman" w:cs="Times New Roman"/>
                <w:sz w:val="24"/>
                <w:szCs w:val="24"/>
              </w:rPr>
            </w:pPr>
          </w:p>
        </w:tc>
        <w:tc>
          <w:tcPr>
            <w:tcW w:w="1656" w:type="dxa"/>
            <w:tcBorders>
              <w:top w:val="nil"/>
              <w:left w:val="single" w:sz="4" w:space="0" w:color="auto"/>
              <w:bottom w:val="single" w:sz="4" w:space="0" w:color="auto"/>
              <w:right w:val="single" w:sz="4" w:space="0" w:color="auto"/>
            </w:tcBorders>
            <w:shd w:val="clear" w:color="auto" w:fill="auto"/>
            <w:noWrap/>
            <w:vAlign w:val="bottom"/>
            <w:hideMark/>
          </w:tcPr>
          <w:p w14:paraId="598B9374" w14:textId="77777777" w:rsidR="00AE1BEF" w:rsidRPr="00A53B70" w:rsidRDefault="00AE1BEF"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MINIMUM</w:t>
            </w:r>
          </w:p>
        </w:tc>
        <w:tc>
          <w:tcPr>
            <w:tcW w:w="2952" w:type="dxa"/>
            <w:tcBorders>
              <w:top w:val="nil"/>
              <w:left w:val="nil"/>
              <w:bottom w:val="single" w:sz="4" w:space="0" w:color="auto"/>
              <w:right w:val="single" w:sz="4" w:space="0" w:color="auto"/>
            </w:tcBorders>
            <w:shd w:val="clear" w:color="auto" w:fill="auto"/>
            <w:noWrap/>
            <w:vAlign w:val="bottom"/>
            <w:hideMark/>
          </w:tcPr>
          <w:p w14:paraId="5AA4B7F5" w14:textId="77777777" w:rsidR="00AE1BEF" w:rsidRPr="0076657E" w:rsidRDefault="0076657E"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85</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87</w:t>
            </w:r>
          </w:p>
        </w:tc>
        <w:tc>
          <w:tcPr>
            <w:tcW w:w="2516" w:type="dxa"/>
            <w:tcBorders>
              <w:top w:val="nil"/>
              <w:left w:val="nil"/>
              <w:bottom w:val="nil"/>
              <w:right w:val="nil"/>
            </w:tcBorders>
            <w:shd w:val="clear" w:color="auto" w:fill="auto"/>
            <w:noWrap/>
            <w:vAlign w:val="bottom"/>
            <w:hideMark/>
          </w:tcPr>
          <w:p w14:paraId="7C3224A4" w14:textId="77777777" w:rsidR="00AE1BEF" w:rsidRPr="00A53B70" w:rsidRDefault="00AE1BEF" w:rsidP="00245CC8">
            <w:pPr>
              <w:spacing w:after="0" w:line="240" w:lineRule="auto"/>
              <w:jc w:val="center"/>
              <w:rPr>
                <w:rFonts w:ascii="Times New Roman" w:eastAsia="Times New Roman" w:hAnsi="Times New Roman" w:cs="Times New Roman"/>
                <w:color w:val="000000"/>
                <w:sz w:val="24"/>
                <w:szCs w:val="24"/>
              </w:rPr>
            </w:pPr>
          </w:p>
        </w:tc>
      </w:tr>
    </w:tbl>
    <w:p w14:paraId="6F113B59" w14:textId="506AFD9F" w:rsidR="000B5C61" w:rsidRPr="00A53B70" w:rsidRDefault="000B5C61" w:rsidP="009C16FB">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Sumber: Laporan Keuangan PT. Bank BTPN</w:t>
      </w:r>
      <w:r>
        <w:rPr>
          <w:rFonts w:ascii="Times New Roman" w:hAnsi="Times New Roman" w:cs="Times New Roman"/>
          <w:b/>
          <w:sz w:val="24"/>
          <w:szCs w:val="24"/>
        </w:rPr>
        <w:t xml:space="preserve"> Periode </w:t>
      </w:r>
      <w:r w:rsidR="0076657E">
        <w:rPr>
          <w:rFonts w:ascii="Times New Roman" w:hAnsi="Times New Roman" w:cs="Times New Roman"/>
          <w:b/>
          <w:sz w:val="24"/>
          <w:szCs w:val="24"/>
        </w:rPr>
        <w:t>2012-2017</w:t>
      </w:r>
      <w:r w:rsidR="009C16FB">
        <w:rPr>
          <w:rFonts w:ascii="Times New Roman" w:hAnsi="Times New Roman" w:cs="Times New Roman"/>
          <w:b/>
          <w:sz w:val="24"/>
          <w:szCs w:val="24"/>
        </w:rPr>
        <w:t>,</w:t>
      </w:r>
    </w:p>
    <w:p w14:paraId="031EC9CF" w14:textId="72DAD6AF" w:rsidR="000B5C61" w:rsidRDefault="009C16FB" w:rsidP="009C16FB">
      <w:pPr>
        <w:tabs>
          <w:tab w:val="left" w:pos="6630"/>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0B5C61">
        <w:rPr>
          <w:rFonts w:ascii="Times New Roman" w:hAnsi="Times New Roman" w:cs="Times New Roman"/>
          <w:b/>
          <w:sz w:val="24"/>
          <w:szCs w:val="24"/>
        </w:rPr>
        <w:t>Diolah</w:t>
      </w:r>
      <w:r w:rsidR="000B5C61" w:rsidRPr="00A53B70">
        <w:rPr>
          <w:rFonts w:ascii="Times New Roman" w:hAnsi="Times New Roman" w:cs="Times New Roman"/>
          <w:b/>
          <w:sz w:val="24"/>
          <w:szCs w:val="24"/>
        </w:rPr>
        <w:t xml:space="preserve"> 8 November 2017</w:t>
      </w:r>
    </w:p>
    <w:p w14:paraId="339094F4" w14:textId="77777777" w:rsidR="009C16FB" w:rsidRPr="00A53B70" w:rsidRDefault="009C16FB" w:rsidP="009C16FB">
      <w:pPr>
        <w:tabs>
          <w:tab w:val="left" w:pos="6630"/>
        </w:tabs>
        <w:spacing w:after="0" w:line="240" w:lineRule="auto"/>
        <w:rPr>
          <w:rFonts w:ascii="Times New Roman" w:hAnsi="Times New Roman" w:cs="Times New Roman"/>
          <w:b/>
          <w:sz w:val="24"/>
          <w:szCs w:val="24"/>
        </w:rPr>
      </w:pPr>
    </w:p>
    <w:p w14:paraId="794B6F8A" w14:textId="1EBC215D" w:rsidR="000B5C61" w:rsidRPr="00A53B70" w:rsidRDefault="00840F59" w:rsidP="009C16F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w:t>
      </w:r>
      <w:r w:rsidR="00D838D5">
        <w:rPr>
          <w:rFonts w:ascii="Times New Roman" w:hAnsi="Times New Roman" w:cs="Times New Roman"/>
          <w:sz w:val="24"/>
          <w:szCs w:val="24"/>
        </w:rPr>
        <w:t>abel 4.</w:t>
      </w:r>
      <w:r w:rsidR="00D838D5">
        <w:rPr>
          <w:rFonts w:ascii="Times New Roman" w:hAnsi="Times New Roman" w:cs="Times New Roman"/>
          <w:sz w:val="24"/>
          <w:szCs w:val="24"/>
          <w:lang w:val="id-ID"/>
        </w:rPr>
        <w:t>1</w:t>
      </w:r>
      <w:r w:rsidR="000B5C61" w:rsidRPr="00A53B70">
        <w:rPr>
          <w:rFonts w:ascii="Times New Roman" w:hAnsi="Times New Roman" w:cs="Times New Roman"/>
          <w:sz w:val="24"/>
          <w:szCs w:val="24"/>
        </w:rPr>
        <w:t xml:space="preserve"> </w:t>
      </w:r>
      <w:r w:rsidR="00786F23">
        <w:rPr>
          <w:rFonts w:ascii="Times New Roman" w:hAnsi="Times New Roman" w:cs="Times New Roman"/>
          <w:sz w:val="24"/>
          <w:szCs w:val="24"/>
        </w:rPr>
        <w:t xml:space="preserve">diatas terlihat bahwa </w:t>
      </w:r>
      <w:r w:rsidR="000B5C61" w:rsidRPr="00A53B70">
        <w:rPr>
          <w:rFonts w:ascii="Times New Roman" w:hAnsi="Times New Roman" w:cs="Times New Roman"/>
          <w:sz w:val="24"/>
          <w:szCs w:val="24"/>
        </w:rPr>
        <w:t xml:space="preserve">perkembangan </w:t>
      </w:r>
      <w:r w:rsidR="0076657E">
        <w:rPr>
          <w:rFonts w:ascii="Times New Roman" w:hAnsi="Times New Roman" w:cs="Times New Roman"/>
          <w:sz w:val="24"/>
          <w:szCs w:val="24"/>
        </w:rPr>
        <w:t>LDR</w:t>
      </w:r>
      <w:r w:rsidR="000B5C61" w:rsidRPr="00A53B70">
        <w:rPr>
          <w:rFonts w:ascii="Times New Roman" w:hAnsi="Times New Roman" w:cs="Times New Roman"/>
          <w:sz w:val="24"/>
          <w:szCs w:val="24"/>
        </w:rPr>
        <w:t xml:space="preserve"> PT. Bank BTPN </w:t>
      </w:r>
      <w:r w:rsidR="00786F23">
        <w:rPr>
          <w:rFonts w:ascii="Times New Roman" w:hAnsi="Times New Roman" w:cs="Times New Roman"/>
          <w:sz w:val="24"/>
          <w:szCs w:val="24"/>
        </w:rPr>
        <w:t xml:space="preserve">selama periode 2012 – 2017 </w:t>
      </w:r>
      <w:r w:rsidR="000B5C61" w:rsidRPr="00A53B70">
        <w:rPr>
          <w:rFonts w:ascii="Times New Roman" w:hAnsi="Times New Roman" w:cs="Times New Roman"/>
          <w:sz w:val="24"/>
          <w:szCs w:val="24"/>
        </w:rPr>
        <w:t xml:space="preserve">mengalami fluktuasi. </w:t>
      </w:r>
      <w:r w:rsidR="00786F23">
        <w:rPr>
          <w:rFonts w:ascii="Times New Roman" w:hAnsi="Times New Roman" w:cs="Times New Roman"/>
          <w:sz w:val="24"/>
          <w:szCs w:val="24"/>
        </w:rPr>
        <w:t xml:space="preserve">Terjadinya fluktuasi </w:t>
      </w:r>
      <w:r w:rsidR="009C16FB">
        <w:rPr>
          <w:rFonts w:ascii="Times New Roman" w:hAnsi="Times New Roman" w:cs="Times New Roman"/>
          <w:sz w:val="24"/>
          <w:szCs w:val="24"/>
        </w:rPr>
        <w:t xml:space="preserve">LDR </w:t>
      </w:r>
      <w:r w:rsidR="00786F23">
        <w:rPr>
          <w:rFonts w:ascii="Times New Roman" w:hAnsi="Times New Roman" w:cs="Times New Roman"/>
          <w:sz w:val="24"/>
          <w:szCs w:val="24"/>
        </w:rPr>
        <w:t xml:space="preserve">tersebut disebabkan meningkatnya pinjaman yang diberikan lebih besar dari peningkatan </w:t>
      </w:r>
      <w:proofErr w:type="gramStart"/>
      <w:r w:rsidR="00786F23">
        <w:rPr>
          <w:rFonts w:ascii="Times New Roman" w:hAnsi="Times New Roman" w:cs="Times New Roman"/>
          <w:sz w:val="24"/>
          <w:szCs w:val="24"/>
        </w:rPr>
        <w:t>dana</w:t>
      </w:r>
      <w:proofErr w:type="gramEnd"/>
      <w:r w:rsidR="00786F23">
        <w:rPr>
          <w:rFonts w:ascii="Times New Roman" w:hAnsi="Times New Roman" w:cs="Times New Roman"/>
          <w:sz w:val="24"/>
          <w:szCs w:val="24"/>
        </w:rPr>
        <w:t xml:space="preserve"> pihak ketiga yang dihimpun oleh bank BTPN. LDR yang tinggi menunjukkan bahwa bank telah menjalankan fungsinya seb</w:t>
      </w:r>
      <w:r w:rsidR="00FD4EDD">
        <w:rPr>
          <w:rFonts w:ascii="Times New Roman" w:hAnsi="Times New Roman" w:cs="Times New Roman"/>
          <w:sz w:val="24"/>
          <w:szCs w:val="24"/>
        </w:rPr>
        <w:t xml:space="preserve">agai lembaga yang menghimpun dan menyalurkan </w:t>
      </w:r>
      <w:proofErr w:type="gramStart"/>
      <w:r w:rsidR="00FD4EDD">
        <w:rPr>
          <w:rFonts w:ascii="Times New Roman" w:hAnsi="Times New Roman" w:cs="Times New Roman"/>
          <w:sz w:val="24"/>
          <w:szCs w:val="24"/>
        </w:rPr>
        <w:t>dana</w:t>
      </w:r>
      <w:proofErr w:type="gramEnd"/>
      <w:r w:rsidR="00FD4EDD">
        <w:rPr>
          <w:rFonts w:ascii="Times New Roman" w:hAnsi="Times New Roman" w:cs="Times New Roman"/>
          <w:sz w:val="24"/>
          <w:szCs w:val="24"/>
        </w:rPr>
        <w:t>.</w:t>
      </w:r>
      <w:r w:rsidR="00FD4EDD" w:rsidRPr="00A53B70">
        <w:rPr>
          <w:rFonts w:ascii="Times New Roman" w:hAnsi="Times New Roman" w:cs="Times New Roman"/>
          <w:sz w:val="24"/>
          <w:szCs w:val="24"/>
        </w:rPr>
        <w:t xml:space="preserve"> </w:t>
      </w:r>
      <w:r w:rsidR="00FD4EDD">
        <w:rPr>
          <w:rFonts w:ascii="Times New Roman" w:hAnsi="Times New Roman" w:cs="Times New Roman"/>
          <w:sz w:val="24"/>
          <w:szCs w:val="24"/>
        </w:rPr>
        <w:t>LDR r</w:t>
      </w:r>
      <w:r w:rsidR="000B5C61" w:rsidRPr="00A53B70">
        <w:rPr>
          <w:rFonts w:ascii="Times New Roman" w:hAnsi="Times New Roman" w:cs="Times New Roman"/>
          <w:sz w:val="24"/>
          <w:szCs w:val="24"/>
        </w:rPr>
        <w:t>ata-rata</w:t>
      </w:r>
      <w:r w:rsidR="00FD4EDD">
        <w:rPr>
          <w:rFonts w:ascii="Times New Roman" w:hAnsi="Times New Roman" w:cs="Times New Roman"/>
          <w:sz w:val="24"/>
          <w:szCs w:val="24"/>
        </w:rPr>
        <w:t xml:space="preserve"> selama periode 2012 – </w:t>
      </w:r>
      <w:proofErr w:type="gramStart"/>
      <w:r w:rsidR="00FD4EDD">
        <w:rPr>
          <w:rFonts w:ascii="Times New Roman" w:hAnsi="Times New Roman" w:cs="Times New Roman"/>
          <w:sz w:val="24"/>
          <w:szCs w:val="24"/>
        </w:rPr>
        <w:t xml:space="preserve">2017 </w:t>
      </w:r>
      <w:r w:rsidR="000B5C61" w:rsidRPr="00A53B70">
        <w:rPr>
          <w:rFonts w:ascii="Times New Roman" w:hAnsi="Times New Roman" w:cs="Times New Roman"/>
          <w:sz w:val="24"/>
          <w:szCs w:val="24"/>
        </w:rPr>
        <w:t xml:space="preserve"> </w:t>
      </w:r>
      <w:r w:rsidR="00FD4EDD">
        <w:rPr>
          <w:rFonts w:ascii="Times New Roman" w:hAnsi="Times New Roman" w:cs="Times New Roman"/>
          <w:sz w:val="24"/>
          <w:szCs w:val="24"/>
        </w:rPr>
        <w:t>adalah</w:t>
      </w:r>
      <w:proofErr w:type="gramEnd"/>
      <w:r w:rsidR="00FD4EDD">
        <w:rPr>
          <w:rFonts w:ascii="Times New Roman" w:hAnsi="Times New Roman" w:cs="Times New Roman"/>
          <w:sz w:val="24"/>
          <w:szCs w:val="24"/>
        </w:rPr>
        <w:t xml:space="preserve"> sebesar</w:t>
      </w:r>
      <w:r w:rsidR="0076657E">
        <w:rPr>
          <w:rFonts w:ascii="Times New Roman" w:hAnsi="Times New Roman" w:cs="Times New Roman"/>
          <w:sz w:val="24"/>
          <w:szCs w:val="24"/>
        </w:rPr>
        <w:t xml:space="preserve"> </w:t>
      </w:r>
      <w:r w:rsidR="0076657E">
        <w:rPr>
          <w:rFonts w:ascii="Times New Roman" w:hAnsi="Times New Roman" w:cs="Times New Roman"/>
          <w:sz w:val="24"/>
          <w:szCs w:val="24"/>
          <w:lang w:val="id-ID"/>
        </w:rPr>
        <w:t>93</w:t>
      </w:r>
      <w:r w:rsidR="0076657E">
        <w:rPr>
          <w:rFonts w:ascii="Times New Roman" w:hAnsi="Times New Roman" w:cs="Times New Roman"/>
          <w:sz w:val="24"/>
          <w:szCs w:val="24"/>
        </w:rPr>
        <w:t>.4</w:t>
      </w:r>
      <w:r w:rsidR="0076657E">
        <w:rPr>
          <w:rFonts w:ascii="Times New Roman" w:hAnsi="Times New Roman" w:cs="Times New Roman"/>
          <w:sz w:val="24"/>
          <w:szCs w:val="24"/>
          <w:lang w:val="id-ID"/>
        </w:rPr>
        <w:t>6</w:t>
      </w:r>
      <w:r w:rsidR="000B5C61" w:rsidRPr="00A53B70">
        <w:rPr>
          <w:rFonts w:ascii="Times New Roman" w:hAnsi="Times New Roman" w:cs="Times New Roman"/>
          <w:sz w:val="24"/>
          <w:szCs w:val="24"/>
        </w:rPr>
        <w:t xml:space="preserve">%. </w:t>
      </w:r>
      <w:r w:rsidR="0076657E">
        <w:rPr>
          <w:rFonts w:ascii="Times New Roman" w:hAnsi="Times New Roman" w:cs="Times New Roman"/>
          <w:sz w:val="24"/>
          <w:szCs w:val="24"/>
        </w:rPr>
        <w:t>LDR</w:t>
      </w:r>
      <w:r w:rsidR="000B5C61" w:rsidRPr="00A53B70">
        <w:rPr>
          <w:rFonts w:ascii="Times New Roman" w:hAnsi="Times New Roman" w:cs="Times New Roman"/>
          <w:sz w:val="24"/>
          <w:szCs w:val="24"/>
        </w:rPr>
        <w:t xml:space="preserve"> tertinggi </w:t>
      </w:r>
      <w:r w:rsidR="00FD4EDD">
        <w:rPr>
          <w:rFonts w:ascii="Times New Roman" w:hAnsi="Times New Roman" w:cs="Times New Roman"/>
          <w:sz w:val="24"/>
          <w:szCs w:val="24"/>
        </w:rPr>
        <w:t>dicapai</w:t>
      </w:r>
      <w:r w:rsidR="000B5C61" w:rsidRPr="00A53B70">
        <w:rPr>
          <w:rFonts w:ascii="Times New Roman" w:hAnsi="Times New Roman" w:cs="Times New Roman"/>
          <w:sz w:val="24"/>
          <w:szCs w:val="24"/>
        </w:rPr>
        <w:t xml:space="preserve"> pada triwulan ke-</w:t>
      </w:r>
      <w:r>
        <w:rPr>
          <w:rFonts w:ascii="Times New Roman" w:hAnsi="Times New Roman" w:cs="Times New Roman"/>
          <w:sz w:val="24"/>
          <w:szCs w:val="24"/>
        </w:rPr>
        <w:t>1</w:t>
      </w:r>
      <w:r w:rsidR="000B5C61" w:rsidRPr="00A53B70">
        <w:rPr>
          <w:rFonts w:ascii="Times New Roman" w:hAnsi="Times New Roman" w:cs="Times New Roman"/>
          <w:sz w:val="24"/>
          <w:szCs w:val="24"/>
        </w:rPr>
        <w:t xml:space="preserve"> tahun</w:t>
      </w:r>
      <w:r w:rsidR="0076657E">
        <w:rPr>
          <w:rFonts w:ascii="Times New Roman" w:hAnsi="Times New Roman" w:cs="Times New Roman"/>
          <w:sz w:val="24"/>
          <w:szCs w:val="24"/>
        </w:rPr>
        <w:t xml:space="preserve"> 201</w:t>
      </w:r>
      <w:r w:rsidR="0076657E">
        <w:rPr>
          <w:rFonts w:ascii="Times New Roman" w:hAnsi="Times New Roman" w:cs="Times New Roman"/>
          <w:sz w:val="24"/>
          <w:szCs w:val="24"/>
          <w:lang w:val="id-ID"/>
        </w:rPr>
        <w:t>5</w:t>
      </w:r>
      <w:r w:rsidR="0076657E">
        <w:rPr>
          <w:rFonts w:ascii="Times New Roman" w:hAnsi="Times New Roman" w:cs="Times New Roman"/>
          <w:sz w:val="24"/>
          <w:szCs w:val="24"/>
        </w:rPr>
        <w:t xml:space="preserve"> yaitu </w:t>
      </w:r>
      <w:r w:rsidR="0076657E">
        <w:rPr>
          <w:rFonts w:ascii="Times New Roman" w:hAnsi="Times New Roman" w:cs="Times New Roman"/>
          <w:sz w:val="24"/>
          <w:szCs w:val="24"/>
          <w:lang w:val="id-ID"/>
        </w:rPr>
        <w:t>98</w:t>
      </w:r>
      <w:r w:rsidR="0076657E">
        <w:rPr>
          <w:rFonts w:ascii="Times New Roman" w:hAnsi="Times New Roman" w:cs="Times New Roman"/>
          <w:sz w:val="24"/>
          <w:szCs w:val="24"/>
        </w:rPr>
        <w:t>.</w:t>
      </w:r>
      <w:r w:rsidR="0076657E">
        <w:rPr>
          <w:rFonts w:ascii="Times New Roman" w:hAnsi="Times New Roman" w:cs="Times New Roman"/>
          <w:sz w:val="24"/>
          <w:szCs w:val="24"/>
          <w:lang w:val="id-ID"/>
        </w:rPr>
        <w:t>18</w:t>
      </w:r>
      <w:r w:rsidR="000B5C61" w:rsidRPr="00A53B70">
        <w:rPr>
          <w:rFonts w:ascii="Times New Roman" w:hAnsi="Times New Roman" w:cs="Times New Roman"/>
          <w:sz w:val="24"/>
          <w:szCs w:val="24"/>
        </w:rPr>
        <w:t xml:space="preserve">%. </w:t>
      </w:r>
      <w:r>
        <w:rPr>
          <w:rFonts w:ascii="Times New Roman" w:hAnsi="Times New Roman" w:cs="Times New Roman"/>
          <w:sz w:val="24"/>
          <w:szCs w:val="24"/>
        </w:rPr>
        <w:t>Dan</w:t>
      </w:r>
      <w:r w:rsidR="00FD4EDD">
        <w:rPr>
          <w:rFonts w:ascii="Times New Roman" w:hAnsi="Times New Roman" w:cs="Times New Roman"/>
          <w:sz w:val="24"/>
          <w:szCs w:val="24"/>
        </w:rPr>
        <w:t xml:space="preserve"> </w:t>
      </w:r>
      <w:r w:rsidR="0076657E">
        <w:rPr>
          <w:rFonts w:ascii="Times New Roman" w:hAnsi="Times New Roman" w:cs="Times New Roman"/>
          <w:sz w:val="24"/>
          <w:szCs w:val="24"/>
        </w:rPr>
        <w:t>LDR</w:t>
      </w:r>
      <w:r w:rsidR="000B5C61" w:rsidRPr="00A53B70">
        <w:rPr>
          <w:rFonts w:ascii="Times New Roman" w:hAnsi="Times New Roman" w:cs="Times New Roman"/>
          <w:sz w:val="24"/>
          <w:szCs w:val="24"/>
        </w:rPr>
        <w:t xml:space="preserve"> terendah </w:t>
      </w:r>
      <w:r w:rsidR="00FD4EDD">
        <w:rPr>
          <w:rFonts w:ascii="Times New Roman" w:hAnsi="Times New Roman" w:cs="Times New Roman"/>
          <w:sz w:val="24"/>
          <w:szCs w:val="24"/>
        </w:rPr>
        <w:t>dicapai</w:t>
      </w:r>
      <w:r w:rsidR="000B5C61" w:rsidRPr="00A53B70">
        <w:rPr>
          <w:rFonts w:ascii="Times New Roman" w:hAnsi="Times New Roman" w:cs="Times New Roman"/>
          <w:sz w:val="24"/>
          <w:szCs w:val="24"/>
        </w:rPr>
        <w:t xml:space="preserve"> pada triwulan ke-</w:t>
      </w:r>
      <w:r w:rsidR="0076657E">
        <w:rPr>
          <w:rFonts w:ascii="Times New Roman" w:hAnsi="Times New Roman" w:cs="Times New Roman"/>
          <w:sz w:val="24"/>
          <w:szCs w:val="24"/>
          <w:lang w:val="id-ID"/>
        </w:rPr>
        <w:t>2</w:t>
      </w:r>
      <w:r w:rsidR="000B5C61" w:rsidRPr="00A53B70">
        <w:rPr>
          <w:rFonts w:ascii="Times New Roman" w:hAnsi="Times New Roman" w:cs="Times New Roman"/>
          <w:sz w:val="24"/>
          <w:szCs w:val="24"/>
        </w:rPr>
        <w:t xml:space="preserve"> tahun </w:t>
      </w:r>
      <w:r w:rsidR="000B5C61">
        <w:rPr>
          <w:rFonts w:ascii="Times New Roman" w:hAnsi="Times New Roman" w:cs="Times New Roman"/>
          <w:sz w:val="24"/>
          <w:szCs w:val="24"/>
        </w:rPr>
        <w:t xml:space="preserve">2012 </w:t>
      </w:r>
      <w:r w:rsidR="0076657E">
        <w:rPr>
          <w:rFonts w:ascii="Times New Roman" w:hAnsi="Times New Roman" w:cs="Times New Roman"/>
          <w:sz w:val="24"/>
          <w:szCs w:val="24"/>
        </w:rPr>
        <w:t xml:space="preserve">yaitu </w:t>
      </w:r>
      <w:r w:rsidR="0076657E">
        <w:rPr>
          <w:rFonts w:ascii="Times New Roman" w:hAnsi="Times New Roman" w:cs="Times New Roman"/>
          <w:sz w:val="24"/>
          <w:szCs w:val="24"/>
          <w:lang w:val="id-ID"/>
        </w:rPr>
        <w:t>85</w:t>
      </w:r>
      <w:r w:rsidR="0076657E">
        <w:rPr>
          <w:rFonts w:ascii="Times New Roman" w:hAnsi="Times New Roman" w:cs="Times New Roman"/>
          <w:sz w:val="24"/>
          <w:szCs w:val="24"/>
        </w:rPr>
        <w:t>.</w:t>
      </w:r>
      <w:r w:rsidR="0076657E">
        <w:rPr>
          <w:rFonts w:ascii="Times New Roman" w:hAnsi="Times New Roman" w:cs="Times New Roman"/>
          <w:sz w:val="24"/>
          <w:szCs w:val="24"/>
          <w:lang w:val="id-ID"/>
        </w:rPr>
        <w:t>87</w:t>
      </w:r>
      <w:r w:rsidR="000B5C61" w:rsidRPr="00A53B70">
        <w:rPr>
          <w:rFonts w:ascii="Times New Roman" w:hAnsi="Times New Roman" w:cs="Times New Roman"/>
          <w:sz w:val="24"/>
          <w:szCs w:val="24"/>
        </w:rPr>
        <w:t>%.</w:t>
      </w:r>
      <w:r>
        <w:rPr>
          <w:rFonts w:ascii="Times New Roman" w:hAnsi="Times New Roman" w:cs="Times New Roman"/>
          <w:sz w:val="24"/>
          <w:szCs w:val="24"/>
        </w:rPr>
        <w:t xml:space="preserve"> Sedangkan perkembangan LDR</w:t>
      </w:r>
      <w:r w:rsidR="000B5C61" w:rsidRPr="00A53B70">
        <w:rPr>
          <w:rFonts w:ascii="Times New Roman" w:hAnsi="Times New Roman" w:cs="Times New Roman"/>
          <w:sz w:val="24"/>
          <w:szCs w:val="24"/>
        </w:rPr>
        <w:t xml:space="preserve"> </w:t>
      </w:r>
      <w:r w:rsidR="009C16FB" w:rsidRPr="00A53B70">
        <w:rPr>
          <w:rFonts w:ascii="Times New Roman" w:hAnsi="Times New Roman" w:cs="Times New Roman"/>
          <w:sz w:val="24"/>
          <w:szCs w:val="24"/>
        </w:rPr>
        <w:t>terti</w:t>
      </w:r>
      <w:r w:rsidR="009C16FB">
        <w:rPr>
          <w:rFonts w:ascii="Times New Roman" w:hAnsi="Times New Roman" w:cs="Times New Roman"/>
          <w:sz w:val="24"/>
          <w:szCs w:val="24"/>
        </w:rPr>
        <w:t>nggi terjadi pada pada triwulan ke-</w:t>
      </w:r>
      <w:r w:rsidR="009C16FB">
        <w:rPr>
          <w:rFonts w:ascii="Times New Roman" w:hAnsi="Times New Roman" w:cs="Times New Roman"/>
          <w:sz w:val="24"/>
          <w:szCs w:val="24"/>
          <w:lang w:val="id-ID"/>
        </w:rPr>
        <w:t>1 tahun 2014</w:t>
      </w:r>
      <w:r w:rsidR="009C16FB">
        <w:rPr>
          <w:rFonts w:ascii="Times New Roman" w:hAnsi="Times New Roman" w:cs="Times New Roman"/>
          <w:sz w:val="24"/>
          <w:szCs w:val="24"/>
        </w:rPr>
        <w:t xml:space="preserve"> sebesar 8.05% dan perkembangan LDR </w:t>
      </w:r>
      <w:r w:rsidR="000B5C61" w:rsidRPr="00A53B70">
        <w:rPr>
          <w:rFonts w:ascii="Times New Roman" w:hAnsi="Times New Roman" w:cs="Times New Roman"/>
          <w:sz w:val="24"/>
          <w:szCs w:val="24"/>
        </w:rPr>
        <w:t>terend</w:t>
      </w:r>
      <w:r w:rsidR="0045053D">
        <w:rPr>
          <w:rFonts w:ascii="Times New Roman" w:hAnsi="Times New Roman" w:cs="Times New Roman"/>
          <w:sz w:val="24"/>
          <w:szCs w:val="24"/>
        </w:rPr>
        <w:t>ah ter</w:t>
      </w:r>
      <w:r>
        <w:rPr>
          <w:rFonts w:ascii="Times New Roman" w:hAnsi="Times New Roman" w:cs="Times New Roman"/>
          <w:sz w:val="24"/>
          <w:szCs w:val="24"/>
        </w:rPr>
        <w:t>jadi</w:t>
      </w:r>
      <w:r w:rsidR="0045053D">
        <w:rPr>
          <w:rFonts w:ascii="Times New Roman" w:hAnsi="Times New Roman" w:cs="Times New Roman"/>
          <w:sz w:val="24"/>
          <w:szCs w:val="24"/>
        </w:rPr>
        <w:t xml:space="preserve"> pada triwulan ke-</w:t>
      </w:r>
      <w:r w:rsidR="009C16FB">
        <w:rPr>
          <w:rFonts w:ascii="Times New Roman" w:hAnsi="Times New Roman" w:cs="Times New Roman"/>
          <w:sz w:val="24"/>
          <w:szCs w:val="24"/>
          <w:lang w:val="id-ID"/>
        </w:rPr>
        <w:t xml:space="preserve">4 tahun 2013 </w:t>
      </w:r>
      <w:r w:rsidR="0045053D">
        <w:rPr>
          <w:rFonts w:ascii="Times New Roman" w:hAnsi="Times New Roman" w:cs="Times New Roman"/>
          <w:sz w:val="24"/>
          <w:szCs w:val="24"/>
        </w:rPr>
        <w:t xml:space="preserve"> </w:t>
      </w:r>
      <w:r w:rsidR="000B5C61" w:rsidRPr="00A53B70">
        <w:rPr>
          <w:rFonts w:ascii="Times New Roman" w:hAnsi="Times New Roman" w:cs="Times New Roman"/>
          <w:sz w:val="24"/>
          <w:szCs w:val="24"/>
        </w:rPr>
        <w:t>yaitu</w:t>
      </w:r>
      <w:r w:rsidR="009C16FB">
        <w:rPr>
          <w:rFonts w:ascii="Times New Roman" w:hAnsi="Times New Roman" w:cs="Times New Roman"/>
          <w:sz w:val="24"/>
          <w:szCs w:val="24"/>
        </w:rPr>
        <w:t xml:space="preserve"> sebesar – 4.39%.</w:t>
      </w:r>
    </w:p>
    <w:p w14:paraId="463AF174" w14:textId="00C83BAD" w:rsidR="00076A5C" w:rsidRDefault="000B5C61" w:rsidP="00245CC8">
      <w:pPr>
        <w:spacing w:after="0" w:line="480" w:lineRule="auto"/>
        <w:jc w:val="both"/>
        <w:rPr>
          <w:rFonts w:ascii="Times New Roman" w:hAnsi="Times New Roman" w:cs="Times New Roman"/>
          <w:sz w:val="24"/>
          <w:szCs w:val="24"/>
          <w:lang w:val="id-ID"/>
        </w:rPr>
      </w:pPr>
      <w:r w:rsidRPr="00A53B70">
        <w:rPr>
          <w:rFonts w:ascii="Times New Roman" w:hAnsi="Times New Roman" w:cs="Times New Roman"/>
          <w:b/>
          <w:sz w:val="24"/>
          <w:szCs w:val="24"/>
        </w:rPr>
        <w:tab/>
      </w:r>
      <w:r w:rsidRPr="00A53B70">
        <w:rPr>
          <w:rFonts w:ascii="Times New Roman" w:hAnsi="Times New Roman" w:cs="Times New Roman"/>
          <w:sz w:val="24"/>
          <w:szCs w:val="24"/>
        </w:rPr>
        <w:t xml:space="preserve">Secara keseluruhan perkembangan </w:t>
      </w:r>
      <w:r w:rsidR="0076657E">
        <w:rPr>
          <w:rFonts w:ascii="Times New Roman" w:hAnsi="Times New Roman" w:cs="Times New Roman"/>
          <w:sz w:val="24"/>
          <w:szCs w:val="24"/>
        </w:rPr>
        <w:t>LDR</w:t>
      </w:r>
      <w:r w:rsidRPr="00A53B70">
        <w:rPr>
          <w:rFonts w:ascii="Times New Roman" w:hAnsi="Times New Roman" w:cs="Times New Roman"/>
          <w:sz w:val="24"/>
          <w:szCs w:val="24"/>
        </w:rPr>
        <w:t xml:space="preserve"> PT. Bank BTPN periode </w:t>
      </w:r>
      <w:r w:rsidR="0076657E">
        <w:rPr>
          <w:rFonts w:ascii="Times New Roman" w:hAnsi="Times New Roman" w:cs="Times New Roman"/>
          <w:sz w:val="24"/>
          <w:szCs w:val="24"/>
        </w:rPr>
        <w:t>2012-2017</w:t>
      </w:r>
      <w:r w:rsidRPr="00A53B70">
        <w:rPr>
          <w:rFonts w:ascii="Times New Roman" w:hAnsi="Times New Roman" w:cs="Times New Roman"/>
          <w:sz w:val="24"/>
          <w:szCs w:val="24"/>
        </w:rPr>
        <w:t xml:space="preserve"> mengalami fluktuasi pada setiap triwulannya.</w:t>
      </w:r>
      <w:r w:rsidR="00076A5C">
        <w:rPr>
          <w:rFonts w:ascii="Times New Roman" w:hAnsi="Times New Roman" w:cs="Times New Roman"/>
          <w:sz w:val="24"/>
          <w:szCs w:val="24"/>
        </w:rPr>
        <w:t xml:space="preserve"> </w:t>
      </w:r>
      <w:r>
        <w:rPr>
          <w:rFonts w:ascii="Times New Roman" w:hAnsi="Times New Roman" w:cs="Times New Roman"/>
          <w:sz w:val="24"/>
          <w:szCs w:val="24"/>
        </w:rPr>
        <w:t xml:space="preserve">Hal ini disebabkan </w:t>
      </w:r>
      <w:r w:rsidR="008B2383">
        <w:rPr>
          <w:rFonts w:ascii="Times New Roman" w:hAnsi="Times New Roman" w:cs="Times New Roman"/>
          <w:sz w:val="24"/>
          <w:szCs w:val="24"/>
          <w:lang w:val="id-ID"/>
        </w:rPr>
        <w:t xml:space="preserve">terjadinya fluktuasi pinjaman yang </w:t>
      </w:r>
      <w:r w:rsidR="00076A5C">
        <w:rPr>
          <w:rFonts w:ascii="Times New Roman" w:hAnsi="Times New Roman" w:cs="Times New Roman"/>
          <w:sz w:val="24"/>
          <w:szCs w:val="24"/>
          <w:lang w:val="id-ID"/>
        </w:rPr>
        <w:t>diberikan</w:t>
      </w:r>
      <w:r w:rsidR="008B2383">
        <w:rPr>
          <w:rFonts w:ascii="Times New Roman" w:hAnsi="Times New Roman" w:cs="Times New Roman"/>
          <w:sz w:val="24"/>
          <w:szCs w:val="24"/>
          <w:lang w:val="id-ID"/>
        </w:rPr>
        <w:t xml:space="preserve"> dan jumlah DPK yang dihimpun oleh bank.</w:t>
      </w:r>
    </w:p>
    <w:p w14:paraId="33E4172A" w14:textId="77777777" w:rsidR="00833BF9" w:rsidRPr="000B5C61" w:rsidRDefault="00D838D5" w:rsidP="009C16FB">
      <w:pPr>
        <w:spacing w:after="0" w:line="480" w:lineRule="auto"/>
        <w:ind w:left="567" w:hanging="567"/>
        <w:jc w:val="both"/>
        <w:rPr>
          <w:rFonts w:ascii="Times New Roman" w:hAnsi="Times New Roman" w:cs="Times New Roman"/>
          <w:b/>
          <w:sz w:val="24"/>
          <w:szCs w:val="24"/>
          <w:lang w:val="id-ID"/>
        </w:rPr>
      </w:pPr>
      <w:r>
        <w:rPr>
          <w:rFonts w:ascii="Times New Roman" w:hAnsi="Times New Roman" w:cs="Times New Roman"/>
          <w:b/>
          <w:sz w:val="24"/>
          <w:szCs w:val="24"/>
        </w:rPr>
        <w:t>4.1.</w:t>
      </w:r>
      <w:r>
        <w:rPr>
          <w:rFonts w:ascii="Times New Roman" w:hAnsi="Times New Roman" w:cs="Times New Roman"/>
          <w:b/>
          <w:sz w:val="24"/>
          <w:szCs w:val="24"/>
          <w:lang w:val="id-ID"/>
        </w:rPr>
        <w:t>2</w:t>
      </w:r>
      <w:r w:rsidR="00833BF9" w:rsidRPr="00A53B70">
        <w:rPr>
          <w:rFonts w:ascii="Times New Roman" w:hAnsi="Times New Roman" w:cs="Times New Roman"/>
          <w:b/>
          <w:sz w:val="24"/>
          <w:szCs w:val="24"/>
        </w:rPr>
        <w:t xml:space="preserve"> Perkembangan </w:t>
      </w:r>
      <w:r w:rsidR="00833BF9" w:rsidRPr="00A53B70">
        <w:rPr>
          <w:rFonts w:ascii="Times New Roman" w:hAnsi="Times New Roman" w:cs="Times New Roman"/>
          <w:b/>
          <w:i/>
          <w:sz w:val="24"/>
          <w:szCs w:val="24"/>
        </w:rPr>
        <w:t>Non Performing Loan</w:t>
      </w:r>
      <w:r w:rsidR="00FD78EF">
        <w:rPr>
          <w:rFonts w:ascii="Times New Roman" w:hAnsi="Times New Roman" w:cs="Times New Roman"/>
          <w:b/>
          <w:i/>
          <w:sz w:val="24"/>
          <w:szCs w:val="24"/>
        </w:rPr>
        <w:t>s</w:t>
      </w:r>
      <w:r w:rsidR="00833BF9" w:rsidRPr="00A53B70">
        <w:rPr>
          <w:rFonts w:ascii="Times New Roman" w:hAnsi="Times New Roman" w:cs="Times New Roman"/>
          <w:b/>
          <w:sz w:val="24"/>
          <w:szCs w:val="24"/>
        </w:rPr>
        <w:t xml:space="preserve"> pada PT. Bank B</w:t>
      </w:r>
      <w:r w:rsidR="008B2383">
        <w:rPr>
          <w:rFonts w:ascii="Times New Roman" w:hAnsi="Times New Roman" w:cs="Times New Roman"/>
          <w:b/>
          <w:sz w:val="24"/>
          <w:szCs w:val="24"/>
        </w:rPr>
        <w:t xml:space="preserve">TPN </w:t>
      </w:r>
      <w:r w:rsidR="008B2383">
        <w:rPr>
          <w:rFonts w:ascii="Times New Roman" w:hAnsi="Times New Roman" w:cs="Times New Roman"/>
          <w:b/>
          <w:sz w:val="24"/>
          <w:szCs w:val="24"/>
          <w:lang w:val="id-ID"/>
        </w:rPr>
        <w:t>P</w:t>
      </w:r>
      <w:r w:rsidR="00833BF9" w:rsidRPr="00A53B70">
        <w:rPr>
          <w:rFonts w:ascii="Times New Roman" w:hAnsi="Times New Roman" w:cs="Times New Roman"/>
          <w:b/>
          <w:sz w:val="24"/>
          <w:szCs w:val="24"/>
        </w:rPr>
        <w:t xml:space="preserve">eriode </w:t>
      </w:r>
      <w:r w:rsidR="0076657E">
        <w:rPr>
          <w:rFonts w:ascii="Times New Roman" w:hAnsi="Times New Roman" w:cs="Times New Roman"/>
          <w:b/>
          <w:sz w:val="24"/>
          <w:szCs w:val="24"/>
        </w:rPr>
        <w:t>2012-2017</w:t>
      </w:r>
    </w:p>
    <w:p w14:paraId="50596BA4" w14:textId="77777777" w:rsidR="00917A58" w:rsidRDefault="00CD7102" w:rsidP="00245CC8">
      <w:pPr>
        <w:spacing w:after="0" w:line="480" w:lineRule="auto"/>
        <w:ind w:firstLine="480"/>
        <w:jc w:val="both"/>
        <w:rPr>
          <w:rFonts w:ascii="Times New Roman" w:eastAsia="Times New Roman" w:hAnsi="Times New Roman" w:cs="Times New Roman"/>
          <w:sz w:val="24"/>
          <w:szCs w:val="24"/>
        </w:rPr>
      </w:pPr>
      <w:r w:rsidRPr="00A75993">
        <w:rPr>
          <w:rFonts w:ascii="Times New Roman" w:eastAsia="Times New Roman" w:hAnsi="Times New Roman" w:cs="Times New Roman"/>
          <w:sz w:val="24"/>
          <w:szCs w:val="24"/>
        </w:rPr>
        <w:t>Menur</w:t>
      </w:r>
      <w:r>
        <w:rPr>
          <w:rFonts w:ascii="Times New Roman" w:eastAsia="Times New Roman" w:hAnsi="Times New Roman" w:cs="Times New Roman"/>
          <w:sz w:val="24"/>
          <w:szCs w:val="24"/>
        </w:rPr>
        <w:t>u</w:t>
      </w:r>
      <w:r w:rsidRPr="00A75993">
        <w:rPr>
          <w:rFonts w:ascii="Times New Roman" w:eastAsia="Times New Roman" w:hAnsi="Times New Roman" w:cs="Times New Roman"/>
          <w:sz w:val="24"/>
          <w:szCs w:val="24"/>
        </w:rPr>
        <w:t xml:space="preserve">t </w:t>
      </w:r>
      <w:r>
        <w:rPr>
          <w:rFonts w:ascii="Times New Roman" w:eastAsia="Times New Roman" w:hAnsi="Times New Roman" w:cs="Times New Roman"/>
          <w:sz w:val="24"/>
          <w:szCs w:val="24"/>
        </w:rPr>
        <w:t>Kasmir (2010:</w:t>
      </w:r>
      <w:r w:rsidRPr="00A75993">
        <w:rPr>
          <w:rFonts w:ascii="Times New Roman" w:eastAsia="Times New Roman" w:hAnsi="Times New Roman" w:cs="Times New Roman"/>
          <w:sz w:val="24"/>
          <w:szCs w:val="24"/>
        </w:rPr>
        <w:t xml:space="preserve">228) mengatakan </w:t>
      </w:r>
      <w:r w:rsidRPr="00A75993">
        <w:rPr>
          <w:rFonts w:ascii="Times New Roman" w:eastAsia="Times New Roman" w:hAnsi="Times New Roman" w:cs="Times New Roman"/>
          <w:i/>
          <w:sz w:val="24"/>
          <w:szCs w:val="24"/>
        </w:rPr>
        <w:t xml:space="preserve">Credit risk ratio </w:t>
      </w:r>
      <w:r w:rsidRPr="00A75993">
        <w:rPr>
          <w:rFonts w:ascii="Times New Roman" w:eastAsia="Times New Roman" w:hAnsi="Times New Roman" w:cs="Times New Roman"/>
          <w:sz w:val="24"/>
          <w:szCs w:val="24"/>
        </w:rPr>
        <w:t xml:space="preserve">merupakan rasio </w:t>
      </w:r>
      <w:r>
        <w:rPr>
          <w:rFonts w:ascii="Times New Roman" w:eastAsia="Times New Roman" w:hAnsi="Times New Roman" w:cs="Times New Roman"/>
          <w:sz w:val="24"/>
          <w:szCs w:val="24"/>
        </w:rPr>
        <w:t>yang digunakan untuk mengukur ri</w:t>
      </w:r>
      <w:r w:rsidRPr="00A75993">
        <w:rPr>
          <w:rFonts w:ascii="Times New Roman" w:eastAsia="Times New Roman" w:hAnsi="Times New Roman" w:cs="Times New Roman"/>
          <w:sz w:val="24"/>
          <w:szCs w:val="24"/>
        </w:rPr>
        <w:t>siko terhadap kredit yang disalurkan dengan membandingkan kredit macet dengan jumlah kredit yang disalurkan.</w:t>
      </w:r>
      <w:r>
        <w:rPr>
          <w:rFonts w:ascii="Times New Roman" w:eastAsia="Times New Roman" w:hAnsi="Times New Roman" w:cs="Times New Roman"/>
          <w:sz w:val="24"/>
          <w:szCs w:val="24"/>
        </w:rPr>
        <w:t xml:space="preserve"> Berikut merupakan perkembangan </w:t>
      </w:r>
      <w:r w:rsidR="00422265">
        <w:rPr>
          <w:rFonts w:ascii="Times New Roman" w:eastAsia="Times New Roman" w:hAnsi="Times New Roman" w:cs="Times New Roman"/>
          <w:sz w:val="24"/>
          <w:szCs w:val="24"/>
          <w:lang w:val="id-ID"/>
        </w:rPr>
        <w:t>NPL</w:t>
      </w:r>
      <w:r>
        <w:rPr>
          <w:rFonts w:ascii="Times New Roman" w:eastAsia="Times New Roman" w:hAnsi="Times New Roman" w:cs="Times New Roman"/>
          <w:sz w:val="24"/>
          <w:szCs w:val="24"/>
        </w:rPr>
        <w:t xml:space="preserve"> PT. Bank BTPN periode </w:t>
      </w:r>
      <w:r w:rsidR="0076657E">
        <w:rPr>
          <w:rFonts w:ascii="Times New Roman" w:eastAsia="Times New Roman" w:hAnsi="Times New Roman" w:cs="Times New Roman"/>
          <w:sz w:val="24"/>
          <w:szCs w:val="24"/>
        </w:rPr>
        <w:t>2012-2017</w:t>
      </w:r>
      <w:r>
        <w:rPr>
          <w:rFonts w:ascii="Times New Roman" w:eastAsia="Times New Roman" w:hAnsi="Times New Roman" w:cs="Times New Roman"/>
          <w:sz w:val="24"/>
          <w:szCs w:val="24"/>
        </w:rPr>
        <w:t>:</w:t>
      </w:r>
    </w:p>
    <w:p w14:paraId="11835410" w14:textId="77777777" w:rsidR="00833BF9" w:rsidRPr="00D838D5" w:rsidRDefault="00D838D5" w:rsidP="00245CC8">
      <w:pPr>
        <w:spacing w:after="0" w:line="480" w:lineRule="auto"/>
        <w:ind w:firstLine="480"/>
        <w:jc w:val="center"/>
        <w:rPr>
          <w:rFonts w:ascii="Times New Roman" w:eastAsia="Times New Roman" w:hAnsi="Times New Roman" w:cs="Times New Roman"/>
          <w:sz w:val="24"/>
          <w:szCs w:val="24"/>
          <w:lang w:val="id-ID"/>
        </w:rPr>
      </w:pPr>
      <w:r>
        <w:rPr>
          <w:rFonts w:ascii="Times New Roman" w:hAnsi="Times New Roman" w:cs="Times New Roman"/>
          <w:b/>
          <w:sz w:val="24"/>
          <w:szCs w:val="24"/>
        </w:rPr>
        <w:lastRenderedPageBreak/>
        <w:t>Tabel 4.</w:t>
      </w:r>
      <w:r>
        <w:rPr>
          <w:rFonts w:ascii="Times New Roman" w:hAnsi="Times New Roman" w:cs="Times New Roman"/>
          <w:b/>
          <w:sz w:val="24"/>
          <w:szCs w:val="24"/>
          <w:lang w:val="id-ID"/>
        </w:rPr>
        <w:t>2</w:t>
      </w:r>
    </w:p>
    <w:p w14:paraId="763CA959" w14:textId="77777777" w:rsidR="00833BF9" w:rsidRPr="00A53B70" w:rsidRDefault="00833BF9"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 xml:space="preserve">Perkembangan </w:t>
      </w:r>
      <w:r w:rsidRPr="00A53B70">
        <w:rPr>
          <w:rFonts w:ascii="Times New Roman" w:hAnsi="Times New Roman" w:cs="Times New Roman"/>
          <w:b/>
          <w:i/>
          <w:sz w:val="24"/>
          <w:szCs w:val="24"/>
        </w:rPr>
        <w:t>Non Performing Loan</w:t>
      </w:r>
      <w:r w:rsidR="00FD78EF">
        <w:rPr>
          <w:rFonts w:ascii="Times New Roman" w:hAnsi="Times New Roman" w:cs="Times New Roman"/>
          <w:b/>
          <w:i/>
          <w:sz w:val="24"/>
          <w:szCs w:val="24"/>
        </w:rPr>
        <w:t>s</w:t>
      </w:r>
      <w:r w:rsidR="00AD3792">
        <w:rPr>
          <w:rFonts w:ascii="Times New Roman" w:hAnsi="Times New Roman" w:cs="Times New Roman"/>
          <w:b/>
          <w:sz w:val="24"/>
          <w:szCs w:val="24"/>
        </w:rPr>
        <w:t xml:space="preserve"> </w:t>
      </w:r>
      <w:r w:rsidRPr="00A53B70">
        <w:rPr>
          <w:rFonts w:ascii="Times New Roman" w:hAnsi="Times New Roman" w:cs="Times New Roman"/>
          <w:b/>
          <w:sz w:val="24"/>
          <w:szCs w:val="24"/>
        </w:rPr>
        <w:t xml:space="preserve">PT. Bank BTPN </w:t>
      </w:r>
      <w:r w:rsidR="00AD3792">
        <w:rPr>
          <w:rFonts w:ascii="Times New Roman" w:hAnsi="Times New Roman" w:cs="Times New Roman"/>
          <w:b/>
          <w:sz w:val="24"/>
          <w:szCs w:val="24"/>
        </w:rPr>
        <w:t>P</w:t>
      </w:r>
      <w:r w:rsidRPr="00A53B70">
        <w:rPr>
          <w:rFonts w:ascii="Times New Roman" w:hAnsi="Times New Roman" w:cs="Times New Roman"/>
          <w:b/>
          <w:sz w:val="24"/>
          <w:szCs w:val="24"/>
        </w:rPr>
        <w:t xml:space="preserve">eriode </w:t>
      </w:r>
      <w:r w:rsidR="0076657E">
        <w:rPr>
          <w:rFonts w:ascii="Times New Roman" w:hAnsi="Times New Roman" w:cs="Times New Roman"/>
          <w:b/>
          <w:sz w:val="24"/>
          <w:szCs w:val="24"/>
        </w:rPr>
        <w:t>2012-2017</w:t>
      </w:r>
    </w:p>
    <w:tbl>
      <w:tblPr>
        <w:tblW w:w="8152" w:type="dxa"/>
        <w:jc w:val="center"/>
        <w:tblLook w:val="04A0" w:firstRow="1" w:lastRow="0" w:firstColumn="1" w:lastColumn="0" w:noHBand="0" w:noVBand="1"/>
      </w:tblPr>
      <w:tblGrid>
        <w:gridCol w:w="1028"/>
        <w:gridCol w:w="1656"/>
        <w:gridCol w:w="2952"/>
        <w:gridCol w:w="2516"/>
      </w:tblGrid>
      <w:tr w:rsidR="00833BF9" w:rsidRPr="00A53B70" w14:paraId="14E44EA8" w14:textId="77777777" w:rsidTr="00AD3792">
        <w:trPr>
          <w:trHeight w:val="300"/>
          <w:jc w:val="center"/>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9BCBD" w14:textId="77777777" w:rsidR="00833BF9" w:rsidRPr="00A53B70" w:rsidRDefault="00833BF9"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Tahun</w:t>
            </w:r>
          </w:p>
        </w:tc>
        <w:tc>
          <w:tcPr>
            <w:tcW w:w="1656" w:type="dxa"/>
            <w:tcBorders>
              <w:top w:val="single" w:sz="4" w:space="0" w:color="auto"/>
              <w:left w:val="nil"/>
              <w:bottom w:val="single" w:sz="4" w:space="0" w:color="auto"/>
              <w:right w:val="single" w:sz="4" w:space="0" w:color="auto"/>
            </w:tcBorders>
            <w:shd w:val="clear" w:color="auto" w:fill="auto"/>
            <w:noWrap/>
            <w:vAlign w:val="bottom"/>
            <w:hideMark/>
          </w:tcPr>
          <w:p w14:paraId="120A4673" w14:textId="77777777" w:rsidR="00833BF9" w:rsidRPr="00A53B70" w:rsidRDefault="00833BF9"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Triwulan</w:t>
            </w:r>
          </w:p>
        </w:tc>
        <w:tc>
          <w:tcPr>
            <w:tcW w:w="2952" w:type="dxa"/>
            <w:tcBorders>
              <w:top w:val="single" w:sz="4" w:space="0" w:color="auto"/>
              <w:left w:val="nil"/>
              <w:bottom w:val="single" w:sz="4" w:space="0" w:color="auto"/>
              <w:right w:val="single" w:sz="4" w:space="0" w:color="auto"/>
            </w:tcBorders>
            <w:shd w:val="clear" w:color="auto" w:fill="auto"/>
            <w:noWrap/>
            <w:vAlign w:val="bottom"/>
            <w:hideMark/>
          </w:tcPr>
          <w:p w14:paraId="2F3D6E90" w14:textId="77777777" w:rsidR="00833BF9" w:rsidRPr="00A53B70" w:rsidRDefault="00422265" w:rsidP="00245CC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id-ID"/>
              </w:rPr>
              <w:t>NPL</w:t>
            </w:r>
            <w:r w:rsidR="006400DB" w:rsidRPr="00A53B70">
              <w:rPr>
                <w:rFonts w:ascii="Times New Roman" w:eastAsia="Times New Roman" w:hAnsi="Times New Roman" w:cs="Times New Roman"/>
                <w:b/>
                <w:color w:val="000000"/>
                <w:sz w:val="24"/>
                <w:szCs w:val="24"/>
              </w:rPr>
              <w:t xml:space="preserve"> (%)</w:t>
            </w:r>
          </w:p>
        </w:tc>
        <w:tc>
          <w:tcPr>
            <w:tcW w:w="2516" w:type="dxa"/>
            <w:tcBorders>
              <w:top w:val="single" w:sz="4" w:space="0" w:color="auto"/>
              <w:left w:val="nil"/>
              <w:bottom w:val="single" w:sz="4" w:space="0" w:color="auto"/>
              <w:right w:val="single" w:sz="4" w:space="0" w:color="auto"/>
            </w:tcBorders>
            <w:shd w:val="clear" w:color="auto" w:fill="auto"/>
            <w:noWrap/>
            <w:vAlign w:val="bottom"/>
            <w:hideMark/>
          </w:tcPr>
          <w:p w14:paraId="62C75A69" w14:textId="77777777" w:rsidR="00833BF9" w:rsidRPr="00A53B70" w:rsidRDefault="00AD3792" w:rsidP="00245CC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Perkembangan</w:t>
            </w:r>
            <w:r w:rsidR="006400DB" w:rsidRPr="00A53B70">
              <w:rPr>
                <w:rFonts w:ascii="Times New Roman" w:eastAsia="Times New Roman" w:hAnsi="Times New Roman" w:cs="Times New Roman"/>
                <w:b/>
                <w:bCs/>
                <w:color w:val="000000"/>
                <w:sz w:val="24"/>
                <w:szCs w:val="24"/>
              </w:rPr>
              <w:t xml:space="preserve"> </w:t>
            </w:r>
            <w:proofErr w:type="gramStart"/>
            <w:r w:rsidR="006400DB" w:rsidRPr="00A53B70">
              <w:rPr>
                <w:rFonts w:ascii="Times New Roman" w:eastAsia="Times New Roman" w:hAnsi="Times New Roman" w:cs="Times New Roman"/>
                <w:b/>
                <w:bCs/>
                <w:color w:val="000000"/>
                <w:sz w:val="24"/>
                <w:szCs w:val="24"/>
              </w:rPr>
              <w:t>( %</w:t>
            </w:r>
            <w:proofErr w:type="gramEnd"/>
            <w:r w:rsidR="006400DB" w:rsidRPr="00A53B70">
              <w:rPr>
                <w:rFonts w:ascii="Times New Roman" w:eastAsia="Times New Roman" w:hAnsi="Times New Roman" w:cs="Times New Roman"/>
                <w:b/>
                <w:bCs/>
                <w:color w:val="000000"/>
                <w:sz w:val="24"/>
                <w:szCs w:val="24"/>
              </w:rPr>
              <w:t>)</w:t>
            </w:r>
          </w:p>
        </w:tc>
      </w:tr>
      <w:tr w:rsidR="00247BB9" w:rsidRPr="00A53B70" w14:paraId="6E64EBF9" w14:textId="77777777" w:rsidTr="00AD3792">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15AA34B6"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2012</w:t>
            </w:r>
          </w:p>
        </w:tc>
        <w:tc>
          <w:tcPr>
            <w:tcW w:w="1656" w:type="dxa"/>
            <w:tcBorders>
              <w:top w:val="nil"/>
              <w:left w:val="nil"/>
              <w:bottom w:val="single" w:sz="4" w:space="0" w:color="auto"/>
              <w:right w:val="single" w:sz="4" w:space="0" w:color="auto"/>
            </w:tcBorders>
            <w:shd w:val="clear" w:color="auto" w:fill="auto"/>
            <w:noWrap/>
            <w:vAlign w:val="bottom"/>
            <w:hideMark/>
          </w:tcPr>
          <w:p w14:paraId="3DB4EE01"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611B6591"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74</w:t>
            </w:r>
          </w:p>
        </w:tc>
        <w:tc>
          <w:tcPr>
            <w:tcW w:w="2516" w:type="dxa"/>
            <w:tcBorders>
              <w:top w:val="nil"/>
              <w:left w:val="nil"/>
              <w:bottom w:val="single" w:sz="4" w:space="0" w:color="auto"/>
              <w:right w:val="single" w:sz="4" w:space="0" w:color="auto"/>
            </w:tcBorders>
            <w:shd w:val="clear" w:color="auto" w:fill="auto"/>
            <w:noWrap/>
            <w:vAlign w:val="bottom"/>
            <w:hideMark/>
          </w:tcPr>
          <w:p w14:paraId="73145745" w14:textId="77777777" w:rsidR="00247BB9" w:rsidRPr="00056E58" w:rsidRDefault="00247BB9"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w:t>
            </w:r>
          </w:p>
        </w:tc>
      </w:tr>
      <w:tr w:rsidR="00247BB9" w:rsidRPr="00A53B70" w14:paraId="2B05DE0F" w14:textId="77777777" w:rsidTr="00AD3792">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30BD9DAE"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7556D72D"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1F89D7AE"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74</w:t>
            </w:r>
          </w:p>
        </w:tc>
        <w:tc>
          <w:tcPr>
            <w:tcW w:w="2516" w:type="dxa"/>
            <w:tcBorders>
              <w:top w:val="nil"/>
              <w:left w:val="nil"/>
              <w:bottom w:val="single" w:sz="4" w:space="0" w:color="auto"/>
              <w:right w:val="single" w:sz="4" w:space="0" w:color="auto"/>
            </w:tcBorders>
            <w:shd w:val="clear" w:color="auto" w:fill="auto"/>
            <w:noWrap/>
            <w:vAlign w:val="bottom"/>
            <w:hideMark/>
          </w:tcPr>
          <w:p w14:paraId="0623EB48"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0</w:t>
            </w:r>
            <w:r w:rsidRPr="00A53B70">
              <w:rPr>
                <w:rFonts w:ascii="Times New Roman" w:eastAsia="Times New Roman" w:hAnsi="Times New Roman" w:cs="Times New Roman"/>
                <w:color w:val="000000"/>
                <w:sz w:val="24"/>
                <w:szCs w:val="24"/>
              </w:rPr>
              <w:t>%</w:t>
            </w:r>
          </w:p>
        </w:tc>
      </w:tr>
      <w:tr w:rsidR="00247BB9" w:rsidRPr="00A53B70" w14:paraId="7783265A" w14:textId="77777777" w:rsidTr="00AD3792">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1B24A212" w14:textId="77777777" w:rsidR="00247BB9" w:rsidRPr="00A53B70" w:rsidRDefault="00B757BB"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id-ID" w:eastAsia="id-ID"/>
              </w:rPr>
              <mc:AlternateContent>
                <mc:Choice Requires="wps">
                  <w:drawing>
                    <wp:anchor distT="0" distB="0" distL="114300" distR="114300" simplePos="0" relativeHeight="251661312" behindDoc="0" locked="0" layoutInCell="1" allowOverlap="1" wp14:anchorId="44748B58" wp14:editId="461284D6">
                      <wp:simplePos x="0" y="0"/>
                      <wp:positionH relativeFrom="column">
                        <wp:posOffset>-88265</wp:posOffset>
                      </wp:positionH>
                      <wp:positionV relativeFrom="paragraph">
                        <wp:posOffset>165735</wp:posOffset>
                      </wp:positionV>
                      <wp:extent cx="666750" cy="952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6667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6DA9C0"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95pt,13.05pt" to="45.5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" strokecolor="black [3200]" strokeweight=".5pt">
                      <v:stroke joinstyle="miter"/>
                    </v:line>
                  </w:pict>
                </mc:Fallback>
              </mc:AlternateContent>
            </w:r>
          </w:p>
        </w:tc>
        <w:tc>
          <w:tcPr>
            <w:tcW w:w="1656" w:type="dxa"/>
            <w:tcBorders>
              <w:top w:val="nil"/>
              <w:left w:val="nil"/>
              <w:bottom w:val="single" w:sz="4" w:space="0" w:color="auto"/>
              <w:right w:val="single" w:sz="4" w:space="0" w:color="auto"/>
            </w:tcBorders>
            <w:shd w:val="clear" w:color="auto" w:fill="auto"/>
            <w:noWrap/>
            <w:vAlign w:val="bottom"/>
            <w:hideMark/>
          </w:tcPr>
          <w:p w14:paraId="676A3DFD"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71D90E9D"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65</w:t>
            </w:r>
          </w:p>
        </w:tc>
        <w:tc>
          <w:tcPr>
            <w:tcW w:w="2516" w:type="dxa"/>
            <w:tcBorders>
              <w:top w:val="nil"/>
              <w:left w:val="nil"/>
              <w:bottom w:val="single" w:sz="4" w:space="0" w:color="auto"/>
              <w:right w:val="single" w:sz="4" w:space="0" w:color="auto"/>
            </w:tcBorders>
            <w:shd w:val="clear" w:color="auto" w:fill="auto"/>
            <w:noWrap/>
            <w:vAlign w:val="bottom"/>
            <w:hideMark/>
          </w:tcPr>
          <w:p w14:paraId="2F1298F8"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F12D17">
              <w:rPr>
                <w:rFonts w:ascii="Times New Roman" w:eastAsia="Times New Roman" w:hAnsi="Times New Roman" w:cs="Times New Roman"/>
                <w:color w:val="000000"/>
                <w:sz w:val="24"/>
                <w:szCs w:val="24"/>
                <w:lang w:val="id-ID"/>
              </w:rPr>
              <w:t>13</w:t>
            </w:r>
            <w:r>
              <w:rPr>
                <w:rFonts w:ascii="Times New Roman" w:eastAsia="Times New Roman" w:hAnsi="Times New Roman" w:cs="Times New Roman"/>
                <w:color w:val="000000"/>
                <w:sz w:val="24"/>
                <w:szCs w:val="24"/>
              </w:rPr>
              <w:t>.</w:t>
            </w:r>
            <w:r w:rsidR="00F12D17">
              <w:rPr>
                <w:rFonts w:ascii="Times New Roman" w:eastAsia="Times New Roman" w:hAnsi="Times New Roman" w:cs="Times New Roman"/>
                <w:color w:val="000000"/>
                <w:sz w:val="24"/>
                <w:szCs w:val="24"/>
                <w:lang w:val="id-ID"/>
              </w:rPr>
              <w:t>84</w:t>
            </w:r>
            <w:r w:rsidRPr="00A53B70">
              <w:rPr>
                <w:rFonts w:ascii="Times New Roman" w:eastAsia="Times New Roman" w:hAnsi="Times New Roman" w:cs="Times New Roman"/>
                <w:color w:val="000000"/>
                <w:sz w:val="24"/>
                <w:szCs w:val="24"/>
              </w:rPr>
              <w:t>%</w:t>
            </w:r>
          </w:p>
        </w:tc>
      </w:tr>
      <w:tr w:rsidR="00247BB9" w:rsidRPr="00A53B70" w14:paraId="4F23BA82" w14:textId="77777777" w:rsidTr="00AD3792">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7D6336BD" w14:textId="77777777" w:rsidR="00247BB9" w:rsidRPr="00A53B70" w:rsidRDefault="00B757BB"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id-ID" w:eastAsia="id-ID"/>
              </w:rPr>
              <mc:AlternateContent>
                <mc:Choice Requires="wps">
                  <w:drawing>
                    <wp:anchor distT="0" distB="0" distL="114300" distR="114300" simplePos="0" relativeHeight="251662336" behindDoc="0" locked="0" layoutInCell="1" allowOverlap="1" wp14:anchorId="4F7EE5BA" wp14:editId="523FDE32">
                      <wp:simplePos x="0" y="0"/>
                      <wp:positionH relativeFrom="column">
                        <wp:posOffset>-67310</wp:posOffset>
                      </wp:positionH>
                      <wp:positionV relativeFrom="paragraph">
                        <wp:posOffset>-198755</wp:posOffset>
                      </wp:positionV>
                      <wp:extent cx="515302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5153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445A50"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pt,-15.65pt" to="400.4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" strokecolor="black [3200]" strokeweight=".5pt">
                      <v:stroke joinstyle="miter"/>
                    </v:line>
                  </w:pict>
                </mc:Fallback>
              </mc:AlternateContent>
            </w:r>
          </w:p>
        </w:tc>
        <w:tc>
          <w:tcPr>
            <w:tcW w:w="1656" w:type="dxa"/>
            <w:tcBorders>
              <w:top w:val="nil"/>
              <w:left w:val="nil"/>
              <w:bottom w:val="single" w:sz="4" w:space="0" w:color="auto"/>
              <w:right w:val="single" w:sz="4" w:space="0" w:color="auto"/>
            </w:tcBorders>
            <w:shd w:val="clear" w:color="auto" w:fill="auto"/>
            <w:noWrap/>
            <w:vAlign w:val="bottom"/>
            <w:hideMark/>
          </w:tcPr>
          <w:p w14:paraId="6237EE2A"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16B8A4B1"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58</w:t>
            </w:r>
          </w:p>
        </w:tc>
        <w:tc>
          <w:tcPr>
            <w:tcW w:w="2516" w:type="dxa"/>
            <w:tcBorders>
              <w:top w:val="nil"/>
              <w:left w:val="nil"/>
              <w:bottom w:val="single" w:sz="4" w:space="0" w:color="auto"/>
              <w:right w:val="single" w:sz="4" w:space="0" w:color="auto"/>
            </w:tcBorders>
            <w:shd w:val="clear" w:color="auto" w:fill="auto"/>
            <w:noWrap/>
            <w:vAlign w:val="bottom"/>
            <w:hideMark/>
          </w:tcPr>
          <w:p w14:paraId="4492CF33"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F12D17">
              <w:rPr>
                <w:rFonts w:ascii="Times New Roman" w:eastAsia="Times New Roman" w:hAnsi="Times New Roman" w:cs="Times New Roman"/>
                <w:color w:val="000000"/>
                <w:sz w:val="24"/>
                <w:szCs w:val="24"/>
                <w:lang w:val="id-ID"/>
              </w:rPr>
              <w:t>12</w:t>
            </w:r>
            <w:r>
              <w:rPr>
                <w:rFonts w:ascii="Times New Roman" w:eastAsia="Times New Roman" w:hAnsi="Times New Roman" w:cs="Times New Roman"/>
                <w:color w:val="000000"/>
                <w:sz w:val="24"/>
                <w:szCs w:val="24"/>
              </w:rPr>
              <w:t>.</w:t>
            </w:r>
            <w:r w:rsidR="00F12D17">
              <w:rPr>
                <w:rFonts w:ascii="Times New Roman" w:eastAsia="Times New Roman" w:hAnsi="Times New Roman" w:cs="Times New Roman"/>
                <w:color w:val="000000"/>
                <w:sz w:val="24"/>
                <w:szCs w:val="24"/>
                <w:lang w:val="id-ID"/>
              </w:rPr>
              <w:t>07</w:t>
            </w:r>
            <w:r w:rsidRPr="00A53B70">
              <w:rPr>
                <w:rFonts w:ascii="Times New Roman" w:eastAsia="Times New Roman" w:hAnsi="Times New Roman" w:cs="Times New Roman"/>
                <w:color w:val="000000"/>
                <w:sz w:val="24"/>
                <w:szCs w:val="24"/>
              </w:rPr>
              <w:t>%</w:t>
            </w:r>
          </w:p>
        </w:tc>
      </w:tr>
      <w:tr w:rsidR="00247BB9" w:rsidRPr="00A53B70" w14:paraId="444813B0"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28B6E50B"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2013</w:t>
            </w:r>
          </w:p>
        </w:tc>
        <w:tc>
          <w:tcPr>
            <w:tcW w:w="1656" w:type="dxa"/>
            <w:tcBorders>
              <w:top w:val="nil"/>
              <w:left w:val="nil"/>
              <w:bottom w:val="single" w:sz="4" w:space="0" w:color="auto"/>
              <w:right w:val="single" w:sz="4" w:space="0" w:color="auto"/>
            </w:tcBorders>
            <w:shd w:val="clear" w:color="auto" w:fill="auto"/>
            <w:noWrap/>
            <w:vAlign w:val="bottom"/>
            <w:hideMark/>
          </w:tcPr>
          <w:p w14:paraId="0B7DAC58"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6F495B2C"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66</w:t>
            </w:r>
          </w:p>
        </w:tc>
        <w:tc>
          <w:tcPr>
            <w:tcW w:w="2516" w:type="dxa"/>
            <w:tcBorders>
              <w:top w:val="nil"/>
              <w:left w:val="nil"/>
              <w:bottom w:val="single" w:sz="4" w:space="0" w:color="auto"/>
              <w:right w:val="single" w:sz="4" w:space="0" w:color="auto"/>
            </w:tcBorders>
            <w:shd w:val="clear" w:color="auto" w:fill="auto"/>
            <w:noWrap/>
            <w:vAlign w:val="bottom"/>
          </w:tcPr>
          <w:p w14:paraId="6C3B9175" w14:textId="77777777" w:rsidR="00247BB9" w:rsidRPr="00247BB9" w:rsidRDefault="00F12D1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12.12</w:t>
            </w:r>
            <w:r w:rsidR="00247BB9">
              <w:rPr>
                <w:rFonts w:ascii="Times New Roman" w:eastAsia="Times New Roman" w:hAnsi="Times New Roman" w:cs="Times New Roman"/>
                <w:color w:val="000000"/>
                <w:sz w:val="24"/>
                <w:szCs w:val="24"/>
                <w:lang w:val="id-ID"/>
              </w:rPr>
              <w:t>%</w:t>
            </w:r>
          </w:p>
        </w:tc>
      </w:tr>
      <w:tr w:rsidR="00247BB9" w:rsidRPr="00A53B70" w14:paraId="32F2C96B"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1C282D38"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4C5B6E7F"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6AAADDF8"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65</w:t>
            </w:r>
          </w:p>
        </w:tc>
        <w:tc>
          <w:tcPr>
            <w:tcW w:w="2516" w:type="dxa"/>
            <w:tcBorders>
              <w:top w:val="nil"/>
              <w:left w:val="nil"/>
              <w:bottom w:val="single" w:sz="4" w:space="0" w:color="auto"/>
              <w:right w:val="single" w:sz="4" w:space="0" w:color="auto"/>
            </w:tcBorders>
            <w:shd w:val="clear" w:color="auto" w:fill="auto"/>
            <w:noWrap/>
            <w:vAlign w:val="bottom"/>
          </w:tcPr>
          <w:p w14:paraId="38125926" w14:textId="77777777" w:rsidR="00247BB9" w:rsidRPr="00247BB9" w:rsidRDefault="00F12D1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-1.53</w:t>
            </w:r>
            <w:r w:rsidR="00247BB9">
              <w:rPr>
                <w:rFonts w:ascii="Times New Roman" w:eastAsia="Times New Roman" w:hAnsi="Times New Roman" w:cs="Times New Roman"/>
                <w:color w:val="000000"/>
                <w:sz w:val="24"/>
                <w:szCs w:val="24"/>
                <w:lang w:val="id-ID"/>
              </w:rPr>
              <w:t>%</w:t>
            </w:r>
          </w:p>
        </w:tc>
      </w:tr>
      <w:tr w:rsidR="00247BB9" w:rsidRPr="00A53B70" w14:paraId="4E85D494"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2725D3B5"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71378551"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7A0267F6"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62</w:t>
            </w:r>
          </w:p>
        </w:tc>
        <w:tc>
          <w:tcPr>
            <w:tcW w:w="2516" w:type="dxa"/>
            <w:tcBorders>
              <w:top w:val="nil"/>
              <w:left w:val="nil"/>
              <w:bottom w:val="single" w:sz="4" w:space="0" w:color="auto"/>
              <w:right w:val="single" w:sz="4" w:space="0" w:color="auto"/>
            </w:tcBorders>
            <w:shd w:val="clear" w:color="auto" w:fill="auto"/>
            <w:noWrap/>
            <w:vAlign w:val="bottom"/>
          </w:tcPr>
          <w:p w14:paraId="495B4C2A" w14:textId="77777777" w:rsidR="00247BB9" w:rsidRPr="00247BB9" w:rsidRDefault="00F12D1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-4.83</w:t>
            </w:r>
            <w:r w:rsidR="00247BB9">
              <w:rPr>
                <w:rFonts w:ascii="Times New Roman" w:eastAsia="Times New Roman" w:hAnsi="Times New Roman" w:cs="Times New Roman"/>
                <w:color w:val="000000"/>
                <w:sz w:val="24"/>
                <w:szCs w:val="24"/>
                <w:lang w:val="id-ID"/>
              </w:rPr>
              <w:t>%</w:t>
            </w:r>
          </w:p>
        </w:tc>
      </w:tr>
      <w:tr w:rsidR="00247BB9" w:rsidRPr="00A53B70" w14:paraId="571E72B7" w14:textId="77777777" w:rsidTr="00247BB9">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7F390C20"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4A932A13"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0AC1FDE3"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67</w:t>
            </w:r>
          </w:p>
        </w:tc>
        <w:tc>
          <w:tcPr>
            <w:tcW w:w="2516" w:type="dxa"/>
            <w:tcBorders>
              <w:top w:val="nil"/>
              <w:left w:val="nil"/>
              <w:bottom w:val="single" w:sz="4" w:space="0" w:color="auto"/>
              <w:right w:val="single" w:sz="4" w:space="0" w:color="auto"/>
            </w:tcBorders>
            <w:shd w:val="clear" w:color="auto" w:fill="auto"/>
            <w:noWrap/>
            <w:vAlign w:val="bottom"/>
          </w:tcPr>
          <w:p w14:paraId="4F359EEB" w14:textId="77777777" w:rsidR="00247BB9" w:rsidRPr="00247BB9" w:rsidRDefault="00F12D1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7.4</w:t>
            </w:r>
            <w:r w:rsidR="00247BB9">
              <w:rPr>
                <w:rFonts w:ascii="Times New Roman" w:eastAsia="Times New Roman" w:hAnsi="Times New Roman" w:cs="Times New Roman"/>
                <w:color w:val="000000"/>
                <w:sz w:val="24"/>
                <w:szCs w:val="24"/>
                <w:lang w:val="id-ID"/>
              </w:rPr>
              <w:t>6%</w:t>
            </w:r>
          </w:p>
        </w:tc>
      </w:tr>
      <w:tr w:rsidR="00247BB9" w:rsidRPr="00A53B70" w14:paraId="28D84B9D"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4623AC0C"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2014</w:t>
            </w:r>
          </w:p>
        </w:tc>
        <w:tc>
          <w:tcPr>
            <w:tcW w:w="1656" w:type="dxa"/>
            <w:tcBorders>
              <w:top w:val="nil"/>
              <w:left w:val="nil"/>
              <w:bottom w:val="single" w:sz="4" w:space="0" w:color="auto"/>
              <w:right w:val="single" w:sz="4" w:space="0" w:color="auto"/>
            </w:tcBorders>
            <w:shd w:val="clear" w:color="auto" w:fill="auto"/>
            <w:noWrap/>
            <w:vAlign w:val="bottom"/>
            <w:hideMark/>
          </w:tcPr>
          <w:p w14:paraId="618C32D5"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5A86F37D"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74</w:t>
            </w:r>
          </w:p>
        </w:tc>
        <w:tc>
          <w:tcPr>
            <w:tcW w:w="2516" w:type="dxa"/>
            <w:tcBorders>
              <w:top w:val="nil"/>
              <w:left w:val="nil"/>
              <w:bottom w:val="single" w:sz="4" w:space="0" w:color="auto"/>
              <w:right w:val="single" w:sz="4" w:space="0" w:color="auto"/>
            </w:tcBorders>
            <w:shd w:val="clear" w:color="auto" w:fill="auto"/>
            <w:noWrap/>
            <w:vAlign w:val="bottom"/>
          </w:tcPr>
          <w:p w14:paraId="0637E1A6" w14:textId="77777777" w:rsidR="00247BB9" w:rsidRPr="00247BB9" w:rsidRDefault="00F12D1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9.46</w:t>
            </w:r>
            <w:r w:rsidR="00247BB9">
              <w:rPr>
                <w:rFonts w:ascii="Times New Roman" w:eastAsia="Times New Roman" w:hAnsi="Times New Roman" w:cs="Times New Roman"/>
                <w:color w:val="000000"/>
                <w:sz w:val="24"/>
                <w:szCs w:val="24"/>
                <w:lang w:val="id-ID"/>
              </w:rPr>
              <w:t>%</w:t>
            </w:r>
          </w:p>
        </w:tc>
      </w:tr>
      <w:tr w:rsidR="00247BB9" w:rsidRPr="00A53B70" w14:paraId="3551959E"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0CD98341"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0F8D1774"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32C97184"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87</w:t>
            </w:r>
          </w:p>
        </w:tc>
        <w:tc>
          <w:tcPr>
            <w:tcW w:w="2516" w:type="dxa"/>
            <w:tcBorders>
              <w:top w:val="nil"/>
              <w:left w:val="nil"/>
              <w:bottom w:val="single" w:sz="4" w:space="0" w:color="auto"/>
              <w:right w:val="single" w:sz="4" w:space="0" w:color="auto"/>
            </w:tcBorders>
            <w:shd w:val="clear" w:color="auto" w:fill="auto"/>
            <w:noWrap/>
            <w:vAlign w:val="bottom"/>
          </w:tcPr>
          <w:p w14:paraId="7514AD84" w14:textId="77777777" w:rsidR="00247BB9" w:rsidRPr="00247BB9" w:rsidRDefault="00F12D1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14.94</w:t>
            </w:r>
            <w:r w:rsidR="00247BB9">
              <w:rPr>
                <w:rFonts w:ascii="Times New Roman" w:eastAsia="Times New Roman" w:hAnsi="Times New Roman" w:cs="Times New Roman"/>
                <w:color w:val="000000"/>
                <w:sz w:val="24"/>
                <w:szCs w:val="24"/>
                <w:lang w:val="id-ID"/>
              </w:rPr>
              <w:t>%</w:t>
            </w:r>
          </w:p>
        </w:tc>
      </w:tr>
      <w:tr w:rsidR="00247BB9" w:rsidRPr="00A53B70" w14:paraId="56941ED0"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15E5A132"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2565C9FE"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4D02CC0C"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81</w:t>
            </w:r>
          </w:p>
        </w:tc>
        <w:tc>
          <w:tcPr>
            <w:tcW w:w="2516" w:type="dxa"/>
            <w:tcBorders>
              <w:top w:val="nil"/>
              <w:left w:val="nil"/>
              <w:bottom w:val="single" w:sz="4" w:space="0" w:color="auto"/>
              <w:right w:val="single" w:sz="4" w:space="0" w:color="auto"/>
            </w:tcBorders>
            <w:shd w:val="clear" w:color="auto" w:fill="auto"/>
            <w:noWrap/>
            <w:vAlign w:val="bottom"/>
          </w:tcPr>
          <w:p w14:paraId="7F5AB9BA" w14:textId="77777777" w:rsidR="00247BB9" w:rsidRPr="00247BB9" w:rsidRDefault="00F12D1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w:t>
            </w:r>
            <w:r w:rsidR="00247BB9">
              <w:rPr>
                <w:rFonts w:ascii="Times New Roman" w:eastAsia="Times New Roman" w:hAnsi="Times New Roman" w:cs="Times New Roman"/>
                <w:color w:val="000000"/>
                <w:sz w:val="24"/>
                <w:szCs w:val="24"/>
                <w:lang w:val="id-ID"/>
              </w:rPr>
              <w:t>7.41%</w:t>
            </w:r>
          </w:p>
        </w:tc>
      </w:tr>
      <w:tr w:rsidR="00247BB9" w:rsidRPr="00A53B70" w14:paraId="14707525" w14:textId="77777777" w:rsidTr="00247BB9">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0B6EF05A"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3A07578E"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46B6B887"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70</w:t>
            </w:r>
          </w:p>
        </w:tc>
        <w:tc>
          <w:tcPr>
            <w:tcW w:w="2516" w:type="dxa"/>
            <w:tcBorders>
              <w:top w:val="nil"/>
              <w:left w:val="nil"/>
              <w:bottom w:val="single" w:sz="4" w:space="0" w:color="auto"/>
              <w:right w:val="single" w:sz="4" w:space="0" w:color="auto"/>
            </w:tcBorders>
            <w:shd w:val="clear" w:color="auto" w:fill="auto"/>
            <w:noWrap/>
            <w:vAlign w:val="bottom"/>
          </w:tcPr>
          <w:p w14:paraId="6AD1F9FE" w14:textId="77777777" w:rsidR="00247BB9" w:rsidRPr="00247BB9" w:rsidRDefault="00F12D1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w:t>
            </w:r>
            <w:r w:rsidR="00247BB9">
              <w:rPr>
                <w:rFonts w:ascii="Times New Roman" w:eastAsia="Times New Roman" w:hAnsi="Times New Roman" w:cs="Times New Roman"/>
                <w:color w:val="000000"/>
                <w:sz w:val="24"/>
                <w:szCs w:val="24"/>
                <w:lang w:val="id-ID"/>
              </w:rPr>
              <w:t>15.71%</w:t>
            </w:r>
          </w:p>
        </w:tc>
      </w:tr>
      <w:tr w:rsidR="00247BB9" w:rsidRPr="00A53B70" w14:paraId="7E04FCDC"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394AC743"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2015</w:t>
            </w:r>
          </w:p>
        </w:tc>
        <w:tc>
          <w:tcPr>
            <w:tcW w:w="1656" w:type="dxa"/>
            <w:tcBorders>
              <w:top w:val="nil"/>
              <w:left w:val="nil"/>
              <w:bottom w:val="single" w:sz="4" w:space="0" w:color="auto"/>
              <w:right w:val="single" w:sz="4" w:space="0" w:color="auto"/>
            </w:tcBorders>
            <w:shd w:val="clear" w:color="auto" w:fill="auto"/>
            <w:noWrap/>
            <w:vAlign w:val="bottom"/>
            <w:hideMark/>
          </w:tcPr>
          <w:p w14:paraId="04CB1F5F"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7F7F44AB"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76</w:t>
            </w:r>
          </w:p>
        </w:tc>
        <w:tc>
          <w:tcPr>
            <w:tcW w:w="2516" w:type="dxa"/>
            <w:tcBorders>
              <w:top w:val="nil"/>
              <w:left w:val="nil"/>
              <w:bottom w:val="single" w:sz="4" w:space="0" w:color="auto"/>
              <w:right w:val="single" w:sz="4" w:space="0" w:color="auto"/>
            </w:tcBorders>
            <w:shd w:val="clear" w:color="auto" w:fill="auto"/>
            <w:noWrap/>
            <w:vAlign w:val="bottom"/>
          </w:tcPr>
          <w:p w14:paraId="507A470F" w14:textId="77777777" w:rsidR="00247BB9" w:rsidRPr="00247BB9" w:rsidRDefault="00247BB9"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7.89%</w:t>
            </w:r>
          </w:p>
        </w:tc>
      </w:tr>
      <w:tr w:rsidR="00247BB9" w:rsidRPr="00A53B70" w14:paraId="5D79BF0C"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20659223"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73A41943"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796A034B"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78</w:t>
            </w:r>
          </w:p>
        </w:tc>
        <w:tc>
          <w:tcPr>
            <w:tcW w:w="2516" w:type="dxa"/>
            <w:tcBorders>
              <w:top w:val="nil"/>
              <w:left w:val="nil"/>
              <w:bottom w:val="single" w:sz="4" w:space="0" w:color="auto"/>
              <w:right w:val="single" w:sz="4" w:space="0" w:color="auto"/>
            </w:tcBorders>
            <w:shd w:val="clear" w:color="auto" w:fill="auto"/>
            <w:noWrap/>
            <w:vAlign w:val="bottom"/>
          </w:tcPr>
          <w:p w14:paraId="730D3A12" w14:textId="77777777" w:rsidR="00247BB9" w:rsidRPr="00247BB9" w:rsidRDefault="00247BB9"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2.56%</w:t>
            </w:r>
          </w:p>
        </w:tc>
      </w:tr>
      <w:tr w:rsidR="00247BB9" w:rsidRPr="00A53B70" w14:paraId="52FB9B62"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22A3089A"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638DBC3B"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4F7B1DCA"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77</w:t>
            </w:r>
          </w:p>
        </w:tc>
        <w:tc>
          <w:tcPr>
            <w:tcW w:w="2516" w:type="dxa"/>
            <w:tcBorders>
              <w:top w:val="nil"/>
              <w:left w:val="nil"/>
              <w:bottom w:val="single" w:sz="4" w:space="0" w:color="auto"/>
              <w:right w:val="single" w:sz="4" w:space="0" w:color="auto"/>
            </w:tcBorders>
            <w:shd w:val="clear" w:color="auto" w:fill="auto"/>
            <w:noWrap/>
            <w:vAlign w:val="bottom"/>
          </w:tcPr>
          <w:p w14:paraId="4132BFF9" w14:textId="77777777" w:rsidR="00247BB9" w:rsidRPr="00247BB9" w:rsidRDefault="00247BB9"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1.30%</w:t>
            </w:r>
          </w:p>
        </w:tc>
      </w:tr>
      <w:tr w:rsidR="00247BB9" w:rsidRPr="00A53B70" w14:paraId="6CC2B6D9" w14:textId="77777777" w:rsidTr="00247BB9">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1984D5F8"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18115CFE"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6D294434"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70</w:t>
            </w:r>
          </w:p>
        </w:tc>
        <w:tc>
          <w:tcPr>
            <w:tcW w:w="2516" w:type="dxa"/>
            <w:tcBorders>
              <w:top w:val="nil"/>
              <w:left w:val="nil"/>
              <w:bottom w:val="single" w:sz="4" w:space="0" w:color="auto"/>
              <w:right w:val="single" w:sz="4" w:space="0" w:color="auto"/>
            </w:tcBorders>
            <w:shd w:val="clear" w:color="auto" w:fill="auto"/>
            <w:noWrap/>
            <w:vAlign w:val="bottom"/>
          </w:tcPr>
          <w:p w14:paraId="632A671D" w14:textId="77777777" w:rsidR="00247BB9" w:rsidRPr="00247BB9" w:rsidRDefault="006F286D"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-10</w:t>
            </w:r>
            <w:r w:rsidR="00247BB9">
              <w:rPr>
                <w:rFonts w:ascii="Times New Roman" w:eastAsia="Times New Roman" w:hAnsi="Times New Roman" w:cs="Times New Roman"/>
                <w:color w:val="000000"/>
                <w:sz w:val="24"/>
                <w:szCs w:val="24"/>
                <w:lang w:val="id-ID"/>
              </w:rPr>
              <w:t>%</w:t>
            </w:r>
          </w:p>
        </w:tc>
      </w:tr>
      <w:tr w:rsidR="00247BB9" w:rsidRPr="00A53B70" w14:paraId="7EC3A379"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04ED9194"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2016</w:t>
            </w:r>
          </w:p>
        </w:tc>
        <w:tc>
          <w:tcPr>
            <w:tcW w:w="1656" w:type="dxa"/>
            <w:tcBorders>
              <w:top w:val="nil"/>
              <w:left w:val="nil"/>
              <w:bottom w:val="single" w:sz="4" w:space="0" w:color="auto"/>
              <w:right w:val="single" w:sz="4" w:space="0" w:color="auto"/>
            </w:tcBorders>
            <w:shd w:val="clear" w:color="auto" w:fill="auto"/>
            <w:noWrap/>
            <w:vAlign w:val="bottom"/>
            <w:hideMark/>
          </w:tcPr>
          <w:p w14:paraId="28F6A03A"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186D9329"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75</w:t>
            </w:r>
          </w:p>
        </w:tc>
        <w:tc>
          <w:tcPr>
            <w:tcW w:w="2516" w:type="dxa"/>
            <w:tcBorders>
              <w:top w:val="nil"/>
              <w:left w:val="nil"/>
              <w:bottom w:val="single" w:sz="4" w:space="0" w:color="auto"/>
              <w:right w:val="single" w:sz="4" w:space="0" w:color="auto"/>
            </w:tcBorders>
            <w:shd w:val="clear" w:color="auto" w:fill="auto"/>
            <w:noWrap/>
            <w:vAlign w:val="bottom"/>
          </w:tcPr>
          <w:p w14:paraId="3EB34750" w14:textId="77777777" w:rsidR="00247BB9" w:rsidRPr="00247BB9" w:rsidRDefault="00247BB9"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6.67</w:t>
            </w:r>
            <w:r w:rsidR="008F5CF6">
              <w:rPr>
                <w:rFonts w:ascii="Times New Roman" w:eastAsia="Times New Roman" w:hAnsi="Times New Roman" w:cs="Times New Roman"/>
                <w:color w:val="000000"/>
                <w:sz w:val="24"/>
                <w:szCs w:val="24"/>
                <w:lang w:val="id-ID"/>
              </w:rPr>
              <w:t>%</w:t>
            </w:r>
          </w:p>
        </w:tc>
      </w:tr>
      <w:tr w:rsidR="00247BB9" w:rsidRPr="00A53B70" w14:paraId="0910491A"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326349E0"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2615E607"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3126513E"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74</w:t>
            </w:r>
          </w:p>
        </w:tc>
        <w:tc>
          <w:tcPr>
            <w:tcW w:w="2516" w:type="dxa"/>
            <w:tcBorders>
              <w:top w:val="nil"/>
              <w:left w:val="nil"/>
              <w:bottom w:val="single" w:sz="4" w:space="0" w:color="auto"/>
              <w:right w:val="single" w:sz="4" w:space="0" w:color="auto"/>
            </w:tcBorders>
            <w:shd w:val="clear" w:color="auto" w:fill="auto"/>
            <w:noWrap/>
            <w:vAlign w:val="bottom"/>
          </w:tcPr>
          <w:p w14:paraId="260781EE" w14:textId="77777777" w:rsidR="00247BB9" w:rsidRPr="008F5CF6"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1.35%</w:t>
            </w:r>
          </w:p>
        </w:tc>
      </w:tr>
      <w:tr w:rsidR="00247BB9" w:rsidRPr="00A53B70" w14:paraId="1F4A4197" w14:textId="77777777" w:rsidTr="00247BB9">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50D1226B"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022230A7"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74B1189C"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78</w:t>
            </w:r>
          </w:p>
        </w:tc>
        <w:tc>
          <w:tcPr>
            <w:tcW w:w="2516" w:type="dxa"/>
            <w:tcBorders>
              <w:top w:val="nil"/>
              <w:left w:val="nil"/>
              <w:bottom w:val="single" w:sz="4" w:space="0" w:color="auto"/>
              <w:right w:val="single" w:sz="4" w:space="0" w:color="auto"/>
            </w:tcBorders>
            <w:shd w:val="clear" w:color="auto" w:fill="auto"/>
            <w:noWrap/>
            <w:vAlign w:val="bottom"/>
          </w:tcPr>
          <w:p w14:paraId="4909FD61" w14:textId="77777777" w:rsidR="00247BB9" w:rsidRPr="008F5CF6"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5.13%</w:t>
            </w:r>
          </w:p>
        </w:tc>
      </w:tr>
      <w:tr w:rsidR="00247BB9" w:rsidRPr="00A53B70" w14:paraId="04F4E683" w14:textId="77777777" w:rsidTr="00247BB9">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7EC2FF0A"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19BF23E3"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54D07BAD"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79</w:t>
            </w:r>
          </w:p>
        </w:tc>
        <w:tc>
          <w:tcPr>
            <w:tcW w:w="2516" w:type="dxa"/>
            <w:tcBorders>
              <w:top w:val="nil"/>
              <w:left w:val="nil"/>
              <w:bottom w:val="single" w:sz="4" w:space="0" w:color="auto"/>
              <w:right w:val="single" w:sz="4" w:space="0" w:color="auto"/>
            </w:tcBorders>
            <w:shd w:val="clear" w:color="auto" w:fill="auto"/>
            <w:noWrap/>
            <w:vAlign w:val="bottom"/>
          </w:tcPr>
          <w:p w14:paraId="5D258F3C" w14:textId="77777777" w:rsidR="00247BB9" w:rsidRPr="008F5CF6"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1.26%</w:t>
            </w:r>
          </w:p>
        </w:tc>
      </w:tr>
      <w:tr w:rsidR="00247BB9" w:rsidRPr="00A53B70" w14:paraId="0B2E7B1B" w14:textId="77777777" w:rsidTr="00056E58">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423BF0C7" w14:textId="77777777" w:rsidR="00247BB9" w:rsidRPr="00E752C7" w:rsidRDefault="00247BB9"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2017</w:t>
            </w:r>
          </w:p>
        </w:tc>
        <w:tc>
          <w:tcPr>
            <w:tcW w:w="1656" w:type="dxa"/>
            <w:tcBorders>
              <w:top w:val="nil"/>
              <w:left w:val="nil"/>
              <w:bottom w:val="single" w:sz="4" w:space="0" w:color="auto"/>
              <w:right w:val="single" w:sz="4" w:space="0" w:color="auto"/>
            </w:tcBorders>
            <w:shd w:val="clear" w:color="auto" w:fill="auto"/>
            <w:noWrap/>
            <w:vAlign w:val="bottom"/>
            <w:hideMark/>
          </w:tcPr>
          <w:p w14:paraId="1090DD2F"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952" w:type="dxa"/>
            <w:tcBorders>
              <w:top w:val="nil"/>
              <w:left w:val="nil"/>
              <w:bottom w:val="single" w:sz="4" w:space="0" w:color="auto"/>
              <w:right w:val="single" w:sz="4" w:space="0" w:color="auto"/>
            </w:tcBorders>
            <w:shd w:val="clear" w:color="auto" w:fill="auto"/>
            <w:noWrap/>
            <w:vAlign w:val="bottom"/>
            <w:hideMark/>
          </w:tcPr>
          <w:p w14:paraId="20821437"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79</w:t>
            </w:r>
          </w:p>
        </w:tc>
        <w:tc>
          <w:tcPr>
            <w:tcW w:w="2516" w:type="dxa"/>
            <w:tcBorders>
              <w:top w:val="nil"/>
              <w:left w:val="nil"/>
              <w:bottom w:val="single" w:sz="4" w:space="0" w:color="auto"/>
              <w:right w:val="single" w:sz="4" w:space="0" w:color="auto"/>
            </w:tcBorders>
            <w:shd w:val="clear" w:color="auto" w:fill="auto"/>
            <w:noWrap/>
            <w:vAlign w:val="bottom"/>
          </w:tcPr>
          <w:p w14:paraId="394E480A" w14:textId="77777777" w:rsidR="00247BB9" w:rsidRPr="00056E58"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w:t>
            </w:r>
          </w:p>
        </w:tc>
      </w:tr>
      <w:tr w:rsidR="00247BB9" w:rsidRPr="00A53B70" w14:paraId="0DC876FB" w14:textId="77777777" w:rsidTr="00056E58">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11357BA0"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4BD4612C"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952" w:type="dxa"/>
            <w:tcBorders>
              <w:top w:val="nil"/>
              <w:left w:val="nil"/>
              <w:bottom w:val="single" w:sz="4" w:space="0" w:color="auto"/>
              <w:right w:val="single" w:sz="4" w:space="0" w:color="auto"/>
            </w:tcBorders>
            <w:shd w:val="clear" w:color="auto" w:fill="auto"/>
            <w:noWrap/>
            <w:vAlign w:val="bottom"/>
            <w:hideMark/>
          </w:tcPr>
          <w:p w14:paraId="2DA0A9BB"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89</w:t>
            </w:r>
          </w:p>
        </w:tc>
        <w:tc>
          <w:tcPr>
            <w:tcW w:w="2516" w:type="dxa"/>
            <w:tcBorders>
              <w:top w:val="nil"/>
              <w:left w:val="nil"/>
              <w:bottom w:val="single" w:sz="4" w:space="0" w:color="auto"/>
              <w:right w:val="single" w:sz="4" w:space="0" w:color="auto"/>
            </w:tcBorders>
            <w:shd w:val="clear" w:color="auto" w:fill="auto"/>
            <w:noWrap/>
            <w:vAlign w:val="bottom"/>
          </w:tcPr>
          <w:p w14:paraId="079C2F1F" w14:textId="77777777" w:rsidR="00247BB9" w:rsidRPr="00DE3357"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11.23%</w:t>
            </w:r>
          </w:p>
        </w:tc>
      </w:tr>
      <w:tr w:rsidR="00247BB9" w:rsidRPr="00A53B70" w14:paraId="7267B2F1" w14:textId="77777777" w:rsidTr="00056E58">
        <w:trPr>
          <w:trHeight w:val="300"/>
          <w:jc w:val="center"/>
        </w:trPr>
        <w:tc>
          <w:tcPr>
            <w:tcW w:w="1028" w:type="dxa"/>
            <w:tcBorders>
              <w:top w:val="nil"/>
              <w:left w:val="single" w:sz="4" w:space="0" w:color="auto"/>
              <w:bottom w:val="nil"/>
              <w:right w:val="single" w:sz="4" w:space="0" w:color="auto"/>
            </w:tcBorders>
            <w:shd w:val="clear" w:color="auto" w:fill="auto"/>
            <w:noWrap/>
            <w:vAlign w:val="bottom"/>
            <w:hideMark/>
          </w:tcPr>
          <w:p w14:paraId="5E892FEE"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5000B8DE"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952" w:type="dxa"/>
            <w:tcBorders>
              <w:top w:val="nil"/>
              <w:left w:val="nil"/>
              <w:bottom w:val="single" w:sz="4" w:space="0" w:color="auto"/>
              <w:right w:val="single" w:sz="4" w:space="0" w:color="auto"/>
            </w:tcBorders>
            <w:shd w:val="clear" w:color="auto" w:fill="auto"/>
            <w:noWrap/>
            <w:vAlign w:val="bottom"/>
            <w:hideMark/>
          </w:tcPr>
          <w:p w14:paraId="46C0FCB5"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90</w:t>
            </w:r>
          </w:p>
        </w:tc>
        <w:tc>
          <w:tcPr>
            <w:tcW w:w="2516" w:type="dxa"/>
            <w:tcBorders>
              <w:top w:val="nil"/>
              <w:left w:val="nil"/>
              <w:bottom w:val="single" w:sz="4" w:space="0" w:color="auto"/>
              <w:right w:val="single" w:sz="4" w:space="0" w:color="auto"/>
            </w:tcBorders>
            <w:shd w:val="clear" w:color="auto" w:fill="auto"/>
            <w:noWrap/>
            <w:vAlign w:val="bottom"/>
          </w:tcPr>
          <w:p w14:paraId="74AB8058" w14:textId="77777777" w:rsidR="00247BB9" w:rsidRPr="00DE3357"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1.11%</w:t>
            </w:r>
          </w:p>
        </w:tc>
      </w:tr>
      <w:tr w:rsidR="00247BB9" w:rsidRPr="00A53B70" w14:paraId="50BC1939" w14:textId="77777777" w:rsidTr="00056E58">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0F48B4E0"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nil"/>
              <w:bottom w:val="single" w:sz="4" w:space="0" w:color="auto"/>
              <w:right w:val="single" w:sz="4" w:space="0" w:color="auto"/>
            </w:tcBorders>
            <w:shd w:val="clear" w:color="auto" w:fill="auto"/>
            <w:noWrap/>
            <w:vAlign w:val="bottom"/>
            <w:hideMark/>
          </w:tcPr>
          <w:p w14:paraId="734FA973" w14:textId="77777777" w:rsidR="00247BB9" w:rsidRPr="00A53B70" w:rsidRDefault="00247BB9"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952" w:type="dxa"/>
            <w:tcBorders>
              <w:top w:val="nil"/>
              <w:left w:val="nil"/>
              <w:bottom w:val="single" w:sz="4" w:space="0" w:color="auto"/>
              <w:right w:val="single" w:sz="4" w:space="0" w:color="auto"/>
            </w:tcBorders>
            <w:shd w:val="clear" w:color="auto" w:fill="auto"/>
            <w:noWrap/>
            <w:vAlign w:val="bottom"/>
            <w:hideMark/>
          </w:tcPr>
          <w:p w14:paraId="522483D5" w14:textId="77777777" w:rsidR="00247BB9" w:rsidRDefault="00247BB9">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90</w:t>
            </w:r>
          </w:p>
        </w:tc>
        <w:tc>
          <w:tcPr>
            <w:tcW w:w="2516" w:type="dxa"/>
            <w:tcBorders>
              <w:top w:val="nil"/>
              <w:left w:val="nil"/>
              <w:bottom w:val="single" w:sz="4" w:space="0" w:color="auto"/>
              <w:right w:val="single" w:sz="4" w:space="0" w:color="auto"/>
            </w:tcBorders>
            <w:shd w:val="clear" w:color="auto" w:fill="auto"/>
            <w:noWrap/>
            <w:vAlign w:val="bottom"/>
          </w:tcPr>
          <w:p w14:paraId="5DE26150" w14:textId="77777777" w:rsidR="00247BB9" w:rsidRPr="00DE3357"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w:t>
            </w:r>
          </w:p>
        </w:tc>
      </w:tr>
      <w:tr w:rsidR="003E7BE5" w:rsidRPr="00A53B70" w14:paraId="7C76945D" w14:textId="77777777" w:rsidTr="00AD3792">
        <w:trPr>
          <w:trHeight w:val="300"/>
          <w:jc w:val="center"/>
        </w:trPr>
        <w:tc>
          <w:tcPr>
            <w:tcW w:w="1028" w:type="dxa"/>
            <w:tcBorders>
              <w:top w:val="nil"/>
              <w:left w:val="nil"/>
              <w:bottom w:val="nil"/>
              <w:right w:val="nil"/>
            </w:tcBorders>
            <w:shd w:val="clear" w:color="auto" w:fill="auto"/>
            <w:noWrap/>
            <w:vAlign w:val="bottom"/>
            <w:hideMark/>
          </w:tcPr>
          <w:p w14:paraId="5B206D68" w14:textId="77777777" w:rsidR="003E7BE5" w:rsidRPr="00A53B70" w:rsidRDefault="003E7BE5" w:rsidP="00245CC8">
            <w:pPr>
              <w:spacing w:after="0" w:line="240" w:lineRule="auto"/>
              <w:jc w:val="center"/>
              <w:rPr>
                <w:rFonts w:ascii="Times New Roman" w:eastAsia="Times New Roman" w:hAnsi="Times New Roman" w:cs="Times New Roman"/>
                <w:color w:val="000000"/>
                <w:sz w:val="24"/>
                <w:szCs w:val="24"/>
              </w:rPr>
            </w:pPr>
          </w:p>
        </w:tc>
        <w:tc>
          <w:tcPr>
            <w:tcW w:w="1656" w:type="dxa"/>
            <w:tcBorders>
              <w:top w:val="nil"/>
              <w:left w:val="single" w:sz="4" w:space="0" w:color="auto"/>
              <w:bottom w:val="single" w:sz="4" w:space="0" w:color="auto"/>
              <w:right w:val="single" w:sz="4" w:space="0" w:color="auto"/>
            </w:tcBorders>
            <w:shd w:val="clear" w:color="auto" w:fill="auto"/>
            <w:noWrap/>
            <w:vAlign w:val="bottom"/>
            <w:hideMark/>
          </w:tcPr>
          <w:p w14:paraId="0612167C" w14:textId="77777777" w:rsidR="003E7BE5" w:rsidRPr="00A53B70" w:rsidRDefault="003E7BE5"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JUMLAH</w:t>
            </w:r>
          </w:p>
        </w:tc>
        <w:tc>
          <w:tcPr>
            <w:tcW w:w="2952" w:type="dxa"/>
            <w:tcBorders>
              <w:top w:val="nil"/>
              <w:left w:val="nil"/>
              <w:bottom w:val="single" w:sz="4" w:space="0" w:color="auto"/>
              <w:right w:val="single" w:sz="4" w:space="0" w:color="auto"/>
            </w:tcBorders>
            <w:shd w:val="clear" w:color="auto" w:fill="auto"/>
            <w:noWrap/>
            <w:vAlign w:val="bottom"/>
            <w:hideMark/>
          </w:tcPr>
          <w:p w14:paraId="7EF55581" w14:textId="77777777" w:rsidR="003E7BE5" w:rsidRPr="008F5CF6"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17</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98</w:t>
            </w:r>
          </w:p>
        </w:tc>
        <w:tc>
          <w:tcPr>
            <w:tcW w:w="2516" w:type="dxa"/>
            <w:tcBorders>
              <w:top w:val="nil"/>
              <w:left w:val="nil"/>
              <w:bottom w:val="nil"/>
              <w:right w:val="nil"/>
            </w:tcBorders>
            <w:shd w:val="clear" w:color="auto" w:fill="auto"/>
            <w:noWrap/>
            <w:vAlign w:val="bottom"/>
            <w:hideMark/>
          </w:tcPr>
          <w:p w14:paraId="24DE3A7D" w14:textId="77777777" w:rsidR="003E7BE5" w:rsidRPr="00A53B70" w:rsidRDefault="003E7BE5" w:rsidP="00245CC8">
            <w:pPr>
              <w:spacing w:after="0" w:line="240" w:lineRule="auto"/>
              <w:jc w:val="center"/>
              <w:rPr>
                <w:rFonts w:ascii="Times New Roman" w:eastAsia="Times New Roman" w:hAnsi="Times New Roman" w:cs="Times New Roman"/>
                <w:color w:val="000000"/>
                <w:sz w:val="24"/>
                <w:szCs w:val="24"/>
              </w:rPr>
            </w:pPr>
          </w:p>
        </w:tc>
      </w:tr>
      <w:tr w:rsidR="003E7BE5" w:rsidRPr="00A53B70" w14:paraId="57BCF920" w14:textId="77777777" w:rsidTr="00AD3792">
        <w:trPr>
          <w:trHeight w:val="300"/>
          <w:jc w:val="center"/>
        </w:trPr>
        <w:tc>
          <w:tcPr>
            <w:tcW w:w="1028" w:type="dxa"/>
            <w:tcBorders>
              <w:top w:val="nil"/>
              <w:left w:val="nil"/>
              <w:bottom w:val="nil"/>
              <w:right w:val="nil"/>
            </w:tcBorders>
            <w:shd w:val="clear" w:color="auto" w:fill="auto"/>
            <w:noWrap/>
            <w:vAlign w:val="bottom"/>
            <w:hideMark/>
          </w:tcPr>
          <w:p w14:paraId="6C26B482" w14:textId="77777777" w:rsidR="003E7BE5" w:rsidRPr="00A53B70" w:rsidRDefault="003E7BE5" w:rsidP="00245CC8">
            <w:pPr>
              <w:spacing w:after="0" w:line="240" w:lineRule="auto"/>
              <w:jc w:val="center"/>
              <w:rPr>
                <w:rFonts w:ascii="Times New Roman" w:eastAsia="Times New Roman" w:hAnsi="Times New Roman" w:cs="Times New Roman"/>
                <w:sz w:val="24"/>
                <w:szCs w:val="24"/>
              </w:rPr>
            </w:pPr>
          </w:p>
        </w:tc>
        <w:tc>
          <w:tcPr>
            <w:tcW w:w="1656" w:type="dxa"/>
            <w:tcBorders>
              <w:top w:val="nil"/>
              <w:left w:val="single" w:sz="4" w:space="0" w:color="auto"/>
              <w:bottom w:val="single" w:sz="4" w:space="0" w:color="auto"/>
              <w:right w:val="single" w:sz="4" w:space="0" w:color="auto"/>
            </w:tcBorders>
            <w:shd w:val="clear" w:color="auto" w:fill="auto"/>
            <w:noWrap/>
            <w:vAlign w:val="bottom"/>
            <w:hideMark/>
          </w:tcPr>
          <w:p w14:paraId="23E7E1D4" w14:textId="77777777" w:rsidR="003E7BE5" w:rsidRPr="00A53B70" w:rsidRDefault="003E7BE5"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RATA-RATA</w:t>
            </w:r>
          </w:p>
        </w:tc>
        <w:tc>
          <w:tcPr>
            <w:tcW w:w="2952" w:type="dxa"/>
            <w:tcBorders>
              <w:top w:val="nil"/>
              <w:left w:val="nil"/>
              <w:bottom w:val="single" w:sz="4" w:space="0" w:color="auto"/>
              <w:right w:val="single" w:sz="4" w:space="0" w:color="auto"/>
            </w:tcBorders>
            <w:shd w:val="clear" w:color="auto" w:fill="auto"/>
            <w:noWrap/>
            <w:vAlign w:val="bottom"/>
            <w:hideMark/>
          </w:tcPr>
          <w:p w14:paraId="11CF4C93" w14:textId="77777777" w:rsidR="003E7BE5" w:rsidRPr="008F5CF6"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0</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74</w:t>
            </w:r>
          </w:p>
        </w:tc>
        <w:tc>
          <w:tcPr>
            <w:tcW w:w="2516" w:type="dxa"/>
            <w:tcBorders>
              <w:top w:val="nil"/>
              <w:left w:val="nil"/>
              <w:bottom w:val="nil"/>
              <w:right w:val="nil"/>
            </w:tcBorders>
            <w:shd w:val="clear" w:color="auto" w:fill="auto"/>
            <w:noWrap/>
            <w:vAlign w:val="bottom"/>
            <w:hideMark/>
          </w:tcPr>
          <w:p w14:paraId="58B94C9D" w14:textId="77777777" w:rsidR="003E7BE5" w:rsidRPr="00A53B70" w:rsidRDefault="003E7BE5" w:rsidP="00245CC8">
            <w:pPr>
              <w:spacing w:after="0" w:line="240" w:lineRule="auto"/>
              <w:jc w:val="center"/>
              <w:rPr>
                <w:rFonts w:ascii="Times New Roman" w:eastAsia="Times New Roman" w:hAnsi="Times New Roman" w:cs="Times New Roman"/>
                <w:color w:val="000000"/>
                <w:sz w:val="24"/>
                <w:szCs w:val="24"/>
              </w:rPr>
            </w:pPr>
          </w:p>
        </w:tc>
      </w:tr>
      <w:tr w:rsidR="003E7BE5" w:rsidRPr="00A53B70" w14:paraId="7D4D7F21" w14:textId="77777777" w:rsidTr="00917A58">
        <w:trPr>
          <w:trHeight w:val="300"/>
          <w:jc w:val="center"/>
        </w:trPr>
        <w:tc>
          <w:tcPr>
            <w:tcW w:w="1028" w:type="dxa"/>
            <w:tcBorders>
              <w:top w:val="nil"/>
              <w:left w:val="nil"/>
              <w:bottom w:val="nil"/>
              <w:right w:val="nil"/>
            </w:tcBorders>
            <w:shd w:val="clear" w:color="auto" w:fill="auto"/>
            <w:noWrap/>
            <w:vAlign w:val="bottom"/>
            <w:hideMark/>
          </w:tcPr>
          <w:p w14:paraId="07AE3584" w14:textId="77777777" w:rsidR="003E7BE5" w:rsidRPr="00A53B70" w:rsidRDefault="003E7BE5" w:rsidP="00245CC8">
            <w:pPr>
              <w:spacing w:after="0" w:line="240" w:lineRule="auto"/>
              <w:jc w:val="center"/>
              <w:rPr>
                <w:rFonts w:ascii="Times New Roman" w:eastAsia="Times New Roman" w:hAnsi="Times New Roman" w:cs="Times New Roman"/>
                <w:sz w:val="24"/>
                <w:szCs w:val="24"/>
              </w:rPr>
            </w:pPr>
          </w:p>
        </w:tc>
        <w:tc>
          <w:tcPr>
            <w:tcW w:w="16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47CA37" w14:textId="77777777" w:rsidR="003E7BE5" w:rsidRPr="00A53B70" w:rsidRDefault="003E7BE5"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MAKSIMUM</w:t>
            </w:r>
          </w:p>
        </w:tc>
        <w:tc>
          <w:tcPr>
            <w:tcW w:w="2952" w:type="dxa"/>
            <w:tcBorders>
              <w:top w:val="single" w:sz="4" w:space="0" w:color="auto"/>
              <w:left w:val="nil"/>
              <w:bottom w:val="single" w:sz="4" w:space="0" w:color="auto"/>
              <w:right w:val="single" w:sz="4" w:space="0" w:color="auto"/>
            </w:tcBorders>
            <w:shd w:val="clear" w:color="auto" w:fill="auto"/>
            <w:noWrap/>
            <w:vAlign w:val="bottom"/>
            <w:hideMark/>
          </w:tcPr>
          <w:p w14:paraId="7A2581D5" w14:textId="77777777" w:rsidR="003E7BE5" w:rsidRPr="00DE3357"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9</w:t>
            </w:r>
            <w:r w:rsidR="00DE3357">
              <w:rPr>
                <w:rFonts w:ascii="Times New Roman" w:eastAsia="Times New Roman" w:hAnsi="Times New Roman" w:cs="Times New Roman"/>
                <w:color w:val="000000"/>
                <w:sz w:val="24"/>
                <w:szCs w:val="24"/>
                <w:lang w:val="id-ID"/>
              </w:rPr>
              <w:t>0</w:t>
            </w:r>
          </w:p>
        </w:tc>
        <w:tc>
          <w:tcPr>
            <w:tcW w:w="2516" w:type="dxa"/>
            <w:tcBorders>
              <w:top w:val="nil"/>
              <w:left w:val="nil"/>
              <w:bottom w:val="nil"/>
              <w:right w:val="nil"/>
            </w:tcBorders>
            <w:shd w:val="clear" w:color="auto" w:fill="auto"/>
            <w:noWrap/>
            <w:vAlign w:val="bottom"/>
            <w:hideMark/>
          </w:tcPr>
          <w:p w14:paraId="0BF2D120" w14:textId="77777777" w:rsidR="003E7BE5" w:rsidRPr="00A53B70" w:rsidRDefault="003E7BE5" w:rsidP="00245CC8">
            <w:pPr>
              <w:spacing w:after="0" w:line="240" w:lineRule="auto"/>
              <w:jc w:val="center"/>
              <w:rPr>
                <w:rFonts w:ascii="Times New Roman" w:eastAsia="Times New Roman" w:hAnsi="Times New Roman" w:cs="Times New Roman"/>
                <w:color w:val="000000"/>
                <w:sz w:val="24"/>
                <w:szCs w:val="24"/>
              </w:rPr>
            </w:pPr>
          </w:p>
        </w:tc>
      </w:tr>
      <w:tr w:rsidR="003E7BE5" w:rsidRPr="00A53B70" w14:paraId="2294430E" w14:textId="77777777" w:rsidTr="00917A58">
        <w:trPr>
          <w:trHeight w:val="70"/>
          <w:jc w:val="center"/>
        </w:trPr>
        <w:tc>
          <w:tcPr>
            <w:tcW w:w="1028" w:type="dxa"/>
            <w:tcBorders>
              <w:top w:val="nil"/>
              <w:left w:val="nil"/>
              <w:bottom w:val="nil"/>
              <w:right w:val="nil"/>
            </w:tcBorders>
            <w:shd w:val="clear" w:color="auto" w:fill="auto"/>
            <w:noWrap/>
            <w:vAlign w:val="bottom"/>
            <w:hideMark/>
          </w:tcPr>
          <w:p w14:paraId="21131245" w14:textId="77777777" w:rsidR="003E7BE5" w:rsidRPr="00A53B70" w:rsidRDefault="003E7BE5" w:rsidP="00245CC8">
            <w:pPr>
              <w:spacing w:after="0" w:line="240" w:lineRule="auto"/>
              <w:jc w:val="center"/>
              <w:rPr>
                <w:rFonts w:ascii="Times New Roman" w:eastAsia="Times New Roman" w:hAnsi="Times New Roman" w:cs="Times New Roman"/>
                <w:sz w:val="24"/>
                <w:szCs w:val="24"/>
              </w:rPr>
            </w:pPr>
          </w:p>
        </w:tc>
        <w:tc>
          <w:tcPr>
            <w:tcW w:w="1656" w:type="dxa"/>
            <w:tcBorders>
              <w:top w:val="nil"/>
              <w:left w:val="single" w:sz="4" w:space="0" w:color="auto"/>
              <w:bottom w:val="single" w:sz="4" w:space="0" w:color="auto"/>
              <w:right w:val="single" w:sz="4" w:space="0" w:color="auto"/>
            </w:tcBorders>
            <w:shd w:val="clear" w:color="auto" w:fill="auto"/>
            <w:noWrap/>
            <w:vAlign w:val="bottom"/>
            <w:hideMark/>
          </w:tcPr>
          <w:p w14:paraId="73B0AF83" w14:textId="77777777" w:rsidR="003E7BE5" w:rsidRPr="00A53B70" w:rsidRDefault="003E7BE5"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MINIMUM</w:t>
            </w:r>
          </w:p>
        </w:tc>
        <w:tc>
          <w:tcPr>
            <w:tcW w:w="2952" w:type="dxa"/>
            <w:tcBorders>
              <w:top w:val="nil"/>
              <w:left w:val="nil"/>
              <w:bottom w:val="single" w:sz="4" w:space="0" w:color="auto"/>
              <w:right w:val="single" w:sz="4" w:space="0" w:color="auto"/>
            </w:tcBorders>
            <w:shd w:val="clear" w:color="auto" w:fill="auto"/>
            <w:noWrap/>
            <w:vAlign w:val="bottom"/>
            <w:hideMark/>
          </w:tcPr>
          <w:p w14:paraId="5C4A3B9C" w14:textId="77777777" w:rsidR="003E7BE5" w:rsidRPr="008F5CF6" w:rsidRDefault="008F5CF6"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58</w:t>
            </w:r>
          </w:p>
        </w:tc>
        <w:tc>
          <w:tcPr>
            <w:tcW w:w="2516" w:type="dxa"/>
            <w:tcBorders>
              <w:top w:val="nil"/>
              <w:left w:val="nil"/>
              <w:bottom w:val="nil"/>
              <w:right w:val="nil"/>
            </w:tcBorders>
            <w:shd w:val="clear" w:color="auto" w:fill="auto"/>
            <w:noWrap/>
            <w:vAlign w:val="bottom"/>
            <w:hideMark/>
          </w:tcPr>
          <w:p w14:paraId="26DDB5CD" w14:textId="77777777" w:rsidR="003E7BE5" w:rsidRPr="00A53B70" w:rsidRDefault="003E7BE5" w:rsidP="00245CC8">
            <w:pPr>
              <w:spacing w:after="0" w:line="240" w:lineRule="auto"/>
              <w:jc w:val="center"/>
              <w:rPr>
                <w:rFonts w:ascii="Times New Roman" w:eastAsia="Times New Roman" w:hAnsi="Times New Roman" w:cs="Times New Roman"/>
                <w:color w:val="000000"/>
                <w:sz w:val="24"/>
                <w:szCs w:val="24"/>
              </w:rPr>
            </w:pPr>
          </w:p>
        </w:tc>
      </w:tr>
    </w:tbl>
    <w:p w14:paraId="2CDD31CD" w14:textId="5E079825" w:rsidR="00833BF9" w:rsidRPr="00A53B70" w:rsidRDefault="001F5FAA" w:rsidP="009C16FB">
      <w:pPr>
        <w:spacing w:after="0" w:line="240" w:lineRule="auto"/>
        <w:jc w:val="center"/>
        <w:rPr>
          <w:rFonts w:ascii="Times New Roman" w:hAnsi="Times New Roman" w:cs="Times New Roman"/>
          <w:b/>
          <w:sz w:val="24"/>
          <w:szCs w:val="24"/>
        </w:rPr>
      </w:pPr>
      <w:r w:rsidRPr="00A53B70">
        <w:rPr>
          <w:rFonts w:ascii="Times New Roman" w:hAnsi="Times New Roman" w:cs="Times New Roman"/>
          <w:b/>
          <w:sz w:val="24"/>
          <w:szCs w:val="24"/>
        </w:rPr>
        <w:t>Sumber: Laporan Keuangan PT. Bank BTPN</w:t>
      </w:r>
      <w:r w:rsidR="00FD78EF">
        <w:rPr>
          <w:rFonts w:ascii="Times New Roman" w:hAnsi="Times New Roman" w:cs="Times New Roman"/>
          <w:b/>
          <w:sz w:val="24"/>
          <w:szCs w:val="24"/>
        </w:rPr>
        <w:t xml:space="preserve"> Periode </w:t>
      </w:r>
      <w:r w:rsidR="0076657E">
        <w:rPr>
          <w:rFonts w:ascii="Times New Roman" w:hAnsi="Times New Roman" w:cs="Times New Roman"/>
          <w:b/>
          <w:sz w:val="24"/>
          <w:szCs w:val="24"/>
        </w:rPr>
        <w:t>2012-2017</w:t>
      </w:r>
      <w:r w:rsidR="009C16FB">
        <w:rPr>
          <w:rFonts w:ascii="Times New Roman" w:hAnsi="Times New Roman" w:cs="Times New Roman"/>
          <w:b/>
          <w:sz w:val="24"/>
          <w:szCs w:val="24"/>
        </w:rPr>
        <w:t>,</w:t>
      </w:r>
    </w:p>
    <w:p w14:paraId="3CCC446A" w14:textId="4CAF2676" w:rsidR="001F5FAA" w:rsidRDefault="009C16FB" w:rsidP="009C16FB">
      <w:pPr>
        <w:tabs>
          <w:tab w:val="left" w:pos="6630"/>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FD78EF">
        <w:rPr>
          <w:rFonts w:ascii="Times New Roman" w:hAnsi="Times New Roman" w:cs="Times New Roman"/>
          <w:b/>
          <w:sz w:val="24"/>
          <w:szCs w:val="24"/>
        </w:rPr>
        <w:t>Diolah</w:t>
      </w:r>
      <w:r w:rsidR="001F5FAA" w:rsidRPr="00A53B70">
        <w:rPr>
          <w:rFonts w:ascii="Times New Roman" w:hAnsi="Times New Roman" w:cs="Times New Roman"/>
          <w:b/>
          <w:sz w:val="24"/>
          <w:szCs w:val="24"/>
        </w:rPr>
        <w:t xml:space="preserve"> 8 November 2017</w:t>
      </w:r>
    </w:p>
    <w:p w14:paraId="76636431" w14:textId="77777777" w:rsidR="009C16FB" w:rsidRPr="00A53B70" w:rsidRDefault="009C16FB" w:rsidP="009C16FB">
      <w:pPr>
        <w:tabs>
          <w:tab w:val="left" w:pos="6630"/>
        </w:tabs>
        <w:spacing w:after="0" w:line="240" w:lineRule="auto"/>
        <w:rPr>
          <w:rFonts w:ascii="Times New Roman" w:hAnsi="Times New Roman" w:cs="Times New Roman"/>
          <w:b/>
          <w:sz w:val="24"/>
          <w:szCs w:val="24"/>
        </w:rPr>
      </w:pPr>
    </w:p>
    <w:p w14:paraId="206E7FC7" w14:textId="64ADBD84" w:rsidR="00DE3357" w:rsidRPr="00961969" w:rsidRDefault="009C16FB" w:rsidP="0096196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w:t>
      </w:r>
      <w:r w:rsidR="00D838D5">
        <w:rPr>
          <w:rFonts w:ascii="Times New Roman" w:hAnsi="Times New Roman" w:cs="Times New Roman"/>
          <w:sz w:val="24"/>
          <w:szCs w:val="24"/>
        </w:rPr>
        <w:t>abel 4.</w:t>
      </w:r>
      <w:r w:rsidR="00D838D5">
        <w:rPr>
          <w:rFonts w:ascii="Times New Roman" w:hAnsi="Times New Roman" w:cs="Times New Roman"/>
          <w:sz w:val="24"/>
          <w:szCs w:val="24"/>
          <w:lang w:val="id-ID"/>
        </w:rPr>
        <w:t>2</w:t>
      </w:r>
      <w:r w:rsidR="001F5FAA" w:rsidRPr="00A53B70">
        <w:rPr>
          <w:rFonts w:ascii="Times New Roman" w:hAnsi="Times New Roman" w:cs="Times New Roman"/>
          <w:sz w:val="24"/>
          <w:szCs w:val="24"/>
        </w:rPr>
        <w:t xml:space="preserve"> </w:t>
      </w:r>
      <w:r>
        <w:rPr>
          <w:rFonts w:ascii="Times New Roman" w:hAnsi="Times New Roman" w:cs="Times New Roman"/>
          <w:sz w:val="24"/>
          <w:szCs w:val="24"/>
        </w:rPr>
        <w:t xml:space="preserve">diatas </w:t>
      </w:r>
      <w:r w:rsidR="001F5FAA" w:rsidRPr="00A53B70">
        <w:rPr>
          <w:rFonts w:ascii="Times New Roman" w:hAnsi="Times New Roman" w:cs="Times New Roman"/>
          <w:sz w:val="24"/>
          <w:szCs w:val="24"/>
        </w:rPr>
        <w:t xml:space="preserve">perkembangan </w:t>
      </w:r>
      <w:r w:rsidR="00422265">
        <w:rPr>
          <w:rFonts w:ascii="Times New Roman" w:hAnsi="Times New Roman" w:cs="Times New Roman"/>
          <w:sz w:val="24"/>
          <w:szCs w:val="24"/>
          <w:lang w:val="id-ID"/>
        </w:rPr>
        <w:t>NPL</w:t>
      </w:r>
      <w:r w:rsidR="001F5FAA" w:rsidRPr="00A53B70">
        <w:rPr>
          <w:rFonts w:ascii="Times New Roman" w:hAnsi="Times New Roman" w:cs="Times New Roman"/>
          <w:sz w:val="24"/>
          <w:szCs w:val="24"/>
        </w:rPr>
        <w:t xml:space="preserve"> PT. Bank BTPN mengalami fluktuasi. </w:t>
      </w:r>
      <w:r>
        <w:rPr>
          <w:rFonts w:ascii="Times New Roman" w:hAnsi="Times New Roman" w:cs="Times New Roman"/>
          <w:sz w:val="24"/>
          <w:szCs w:val="24"/>
        </w:rPr>
        <w:t xml:space="preserve">Terjadinya fluktuasi NPL tersebut disebabkan meningkatnya </w:t>
      </w:r>
      <w:r w:rsidR="00580CA1">
        <w:rPr>
          <w:rFonts w:ascii="Times New Roman" w:hAnsi="Times New Roman" w:cs="Times New Roman"/>
          <w:sz w:val="24"/>
          <w:szCs w:val="24"/>
        </w:rPr>
        <w:t xml:space="preserve">bermasalah yaitu kredit-kredit yang kurang lancer pembayarannya dan kredit macet. NPL </w:t>
      </w:r>
      <w:r>
        <w:rPr>
          <w:rFonts w:ascii="Times New Roman" w:hAnsi="Times New Roman" w:cs="Times New Roman"/>
          <w:sz w:val="24"/>
          <w:szCs w:val="24"/>
        </w:rPr>
        <w:t xml:space="preserve">yang tinggi menunjukkan bahwa </w:t>
      </w:r>
      <w:r w:rsidR="00580CA1">
        <w:rPr>
          <w:rFonts w:ascii="Times New Roman" w:hAnsi="Times New Roman" w:cs="Times New Roman"/>
          <w:sz w:val="24"/>
          <w:szCs w:val="24"/>
        </w:rPr>
        <w:t xml:space="preserve">risiko kredit </w:t>
      </w:r>
      <w:r>
        <w:rPr>
          <w:rFonts w:ascii="Times New Roman" w:hAnsi="Times New Roman" w:cs="Times New Roman"/>
          <w:sz w:val="24"/>
          <w:szCs w:val="24"/>
        </w:rPr>
        <w:t>bank</w:t>
      </w:r>
      <w:r w:rsidR="00580CA1">
        <w:rPr>
          <w:rFonts w:ascii="Times New Roman" w:hAnsi="Times New Roman" w:cs="Times New Roman"/>
          <w:sz w:val="24"/>
          <w:szCs w:val="24"/>
        </w:rPr>
        <w:t xml:space="preserve"> BTPN </w:t>
      </w:r>
      <w:r w:rsidR="00076A5C">
        <w:rPr>
          <w:rFonts w:ascii="Times New Roman" w:hAnsi="Times New Roman" w:cs="Times New Roman"/>
          <w:sz w:val="24"/>
          <w:szCs w:val="24"/>
        </w:rPr>
        <w:t>tersebut tinggi.</w:t>
      </w:r>
      <w:r w:rsidR="00076A5C" w:rsidRPr="00A53B70">
        <w:rPr>
          <w:rFonts w:ascii="Times New Roman" w:hAnsi="Times New Roman" w:cs="Times New Roman"/>
          <w:sz w:val="24"/>
          <w:szCs w:val="24"/>
        </w:rPr>
        <w:t xml:space="preserve"> </w:t>
      </w:r>
      <w:r w:rsidR="00076A5C">
        <w:rPr>
          <w:rFonts w:ascii="Times New Roman" w:hAnsi="Times New Roman" w:cs="Times New Roman"/>
          <w:sz w:val="24"/>
          <w:szCs w:val="24"/>
        </w:rPr>
        <w:t>NPL r</w:t>
      </w:r>
      <w:r w:rsidR="001F5FAA" w:rsidRPr="00A53B70">
        <w:rPr>
          <w:rFonts w:ascii="Times New Roman" w:hAnsi="Times New Roman" w:cs="Times New Roman"/>
          <w:sz w:val="24"/>
          <w:szCs w:val="24"/>
        </w:rPr>
        <w:t xml:space="preserve">ata-rata </w:t>
      </w:r>
      <w:r w:rsidR="00076A5C">
        <w:rPr>
          <w:rFonts w:ascii="Times New Roman" w:hAnsi="Times New Roman" w:cs="Times New Roman"/>
          <w:sz w:val="24"/>
          <w:szCs w:val="24"/>
        </w:rPr>
        <w:t xml:space="preserve">selama periode tahun 2012 – 2017 adalah sebesar </w:t>
      </w:r>
      <w:r w:rsidR="008F5CF6">
        <w:rPr>
          <w:rFonts w:ascii="Times New Roman" w:hAnsi="Times New Roman" w:cs="Times New Roman"/>
          <w:sz w:val="24"/>
          <w:szCs w:val="24"/>
        </w:rPr>
        <w:t>0.</w:t>
      </w:r>
      <w:r w:rsidR="008F5CF6">
        <w:rPr>
          <w:rFonts w:ascii="Times New Roman" w:hAnsi="Times New Roman" w:cs="Times New Roman"/>
          <w:sz w:val="24"/>
          <w:szCs w:val="24"/>
          <w:lang w:val="id-ID"/>
        </w:rPr>
        <w:t>74</w:t>
      </w:r>
      <w:r w:rsidR="001F5FAA" w:rsidRPr="00A53B70">
        <w:rPr>
          <w:rFonts w:ascii="Times New Roman" w:hAnsi="Times New Roman" w:cs="Times New Roman"/>
          <w:sz w:val="24"/>
          <w:szCs w:val="24"/>
        </w:rPr>
        <w:t xml:space="preserve">%. </w:t>
      </w:r>
      <w:r w:rsidR="00422265">
        <w:rPr>
          <w:rFonts w:ascii="Times New Roman" w:hAnsi="Times New Roman" w:cs="Times New Roman"/>
          <w:sz w:val="24"/>
          <w:szCs w:val="24"/>
          <w:lang w:val="id-ID"/>
        </w:rPr>
        <w:lastRenderedPageBreak/>
        <w:t>NPL</w:t>
      </w:r>
      <w:r w:rsidR="00961969">
        <w:rPr>
          <w:rFonts w:ascii="Times New Roman" w:hAnsi="Times New Roman" w:cs="Times New Roman"/>
          <w:sz w:val="24"/>
          <w:szCs w:val="24"/>
        </w:rPr>
        <w:t xml:space="preserve"> tertinggi terjadi </w:t>
      </w:r>
      <w:r w:rsidR="001F5FAA" w:rsidRPr="00A53B70">
        <w:rPr>
          <w:rFonts w:ascii="Times New Roman" w:hAnsi="Times New Roman" w:cs="Times New Roman"/>
          <w:sz w:val="24"/>
          <w:szCs w:val="24"/>
        </w:rPr>
        <w:t>pada triwulan ke-</w:t>
      </w:r>
      <w:r w:rsidR="008F5CF6">
        <w:rPr>
          <w:rFonts w:ascii="Times New Roman" w:hAnsi="Times New Roman" w:cs="Times New Roman"/>
          <w:sz w:val="24"/>
          <w:szCs w:val="24"/>
          <w:lang w:val="id-ID"/>
        </w:rPr>
        <w:t xml:space="preserve">3 dan </w:t>
      </w:r>
      <w:r w:rsidR="008F5CF6" w:rsidRPr="00A53B70">
        <w:rPr>
          <w:rFonts w:ascii="Times New Roman" w:hAnsi="Times New Roman" w:cs="Times New Roman"/>
          <w:sz w:val="24"/>
          <w:szCs w:val="24"/>
        </w:rPr>
        <w:t>triwulan ke-</w:t>
      </w:r>
      <w:r w:rsidR="008F5CF6">
        <w:rPr>
          <w:rFonts w:ascii="Times New Roman" w:hAnsi="Times New Roman" w:cs="Times New Roman"/>
          <w:sz w:val="24"/>
          <w:szCs w:val="24"/>
          <w:lang w:val="id-ID"/>
        </w:rPr>
        <w:t>4</w:t>
      </w:r>
      <w:r w:rsidR="001F5FAA" w:rsidRPr="00A53B70">
        <w:rPr>
          <w:rFonts w:ascii="Times New Roman" w:hAnsi="Times New Roman" w:cs="Times New Roman"/>
          <w:sz w:val="24"/>
          <w:szCs w:val="24"/>
        </w:rPr>
        <w:t xml:space="preserve"> tahun</w:t>
      </w:r>
      <w:r w:rsidR="008F5CF6">
        <w:rPr>
          <w:rFonts w:ascii="Times New Roman" w:hAnsi="Times New Roman" w:cs="Times New Roman"/>
          <w:sz w:val="24"/>
          <w:szCs w:val="24"/>
        </w:rPr>
        <w:t xml:space="preserve"> 201</w:t>
      </w:r>
      <w:r w:rsidR="008F5CF6">
        <w:rPr>
          <w:rFonts w:ascii="Times New Roman" w:hAnsi="Times New Roman" w:cs="Times New Roman"/>
          <w:sz w:val="24"/>
          <w:szCs w:val="24"/>
          <w:lang w:val="id-ID"/>
        </w:rPr>
        <w:t>7</w:t>
      </w:r>
      <w:r w:rsidR="008F5CF6">
        <w:rPr>
          <w:rFonts w:ascii="Times New Roman" w:hAnsi="Times New Roman" w:cs="Times New Roman"/>
          <w:sz w:val="24"/>
          <w:szCs w:val="24"/>
        </w:rPr>
        <w:t xml:space="preserve"> yaitu 0.</w:t>
      </w:r>
      <w:r w:rsidR="008F5CF6">
        <w:rPr>
          <w:rFonts w:ascii="Times New Roman" w:hAnsi="Times New Roman" w:cs="Times New Roman"/>
          <w:sz w:val="24"/>
          <w:szCs w:val="24"/>
          <w:lang w:val="id-ID"/>
        </w:rPr>
        <w:t>90</w:t>
      </w:r>
      <w:r w:rsidR="001F5FAA" w:rsidRPr="00A53B70">
        <w:rPr>
          <w:rFonts w:ascii="Times New Roman" w:hAnsi="Times New Roman" w:cs="Times New Roman"/>
          <w:sz w:val="24"/>
          <w:szCs w:val="24"/>
        </w:rPr>
        <w:t xml:space="preserve">%. </w:t>
      </w:r>
      <w:r w:rsidR="00961969">
        <w:rPr>
          <w:rFonts w:ascii="Times New Roman" w:hAnsi="Times New Roman" w:cs="Times New Roman"/>
          <w:sz w:val="24"/>
          <w:szCs w:val="24"/>
        </w:rPr>
        <w:t xml:space="preserve">Dan </w:t>
      </w:r>
      <w:r w:rsidR="00422265">
        <w:rPr>
          <w:rFonts w:ascii="Times New Roman" w:hAnsi="Times New Roman" w:cs="Times New Roman"/>
          <w:sz w:val="24"/>
          <w:szCs w:val="24"/>
          <w:lang w:val="id-ID"/>
        </w:rPr>
        <w:t>NPL</w:t>
      </w:r>
      <w:r w:rsidR="001F5FAA" w:rsidRPr="00A53B70">
        <w:rPr>
          <w:rFonts w:ascii="Times New Roman" w:hAnsi="Times New Roman" w:cs="Times New Roman"/>
          <w:sz w:val="24"/>
          <w:szCs w:val="24"/>
        </w:rPr>
        <w:t xml:space="preserve"> terendah ter</w:t>
      </w:r>
      <w:r w:rsidR="00961969">
        <w:rPr>
          <w:rFonts w:ascii="Times New Roman" w:hAnsi="Times New Roman" w:cs="Times New Roman"/>
          <w:sz w:val="24"/>
          <w:szCs w:val="24"/>
        </w:rPr>
        <w:t>jadi</w:t>
      </w:r>
      <w:r w:rsidR="001F5FAA" w:rsidRPr="00A53B70">
        <w:rPr>
          <w:rFonts w:ascii="Times New Roman" w:hAnsi="Times New Roman" w:cs="Times New Roman"/>
          <w:sz w:val="24"/>
          <w:szCs w:val="24"/>
        </w:rPr>
        <w:t xml:space="preserve"> pada triwulan ke-</w:t>
      </w:r>
      <w:r w:rsidR="00514BC1">
        <w:rPr>
          <w:rFonts w:ascii="Times New Roman" w:hAnsi="Times New Roman" w:cs="Times New Roman"/>
          <w:sz w:val="24"/>
          <w:szCs w:val="24"/>
        </w:rPr>
        <w:t>4</w:t>
      </w:r>
      <w:r w:rsidR="001F5FAA" w:rsidRPr="00A53B70">
        <w:rPr>
          <w:rFonts w:ascii="Times New Roman" w:hAnsi="Times New Roman" w:cs="Times New Roman"/>
          <w:sz w:val="24"/>
          <w:szCs w:val="24"/>
        </w:rPr>
        <w:t xml:space="preserve"> tahun </w:t>
      </w:r>
      <w:r w:rsidR="00514BC1">
        <w:rPr>
          <w:rFonts w:ascii="Times New Roman" w:hAnsi="Times New Roman" w:cs="Times New Roman"/>
          <w:sz w:val="24"/>
          <w:szCs w:val="24"/>
        </w:rPr>
        <w:t xml:space="preserve">2012 </w:t>
      </w:r>
      <w:r w:rsidR="008F5CF6">
        <w:rPr>
          <w:rFonts w:ascii="Times New Roman" w:hAnsi="Times New Roman" w:cs="Times New Roman"/>
          <w:sz w:val="24"/>
          <w:szCs w:val="24"/>
        </w:rPr>
        <w:t>yaitu 0.</w:t>
      </w:r>
      <w:r w:rsidR="008F5CF6">
        <w:rPr>
          <w:rFonts w:ascii="Times New Roman" w:hAnsi="Times New Roman" w:cs="Times New Roman"/>
          <w:sz w:val="24"/>
          <w:szCs w:val="24"/>
          <w:lang w:val="id-ID"/>
        </w:rPr>
        <w:t>58</w:t>
      </w:r>
      <w:r w:rsidR="00DE3357">
        <w:rPr>
          <w:rFonts w:ascii="Times New Roman" w:hAnsi="Times New Roman" w:cs="Times New Roman"/>
          <w:sz w:val="24"/>
          <w:szCs w:val="24"/>
        </w:rPr>
        <w:t>%.</w:t>
      </w:r>
      <w:r w:rsidR="001F5FAA" w:rsidRPr="00A53B70">
        <w:rPr>
          <w:rFonts w:ascii="Times New Roman" w:hAnsi="Times New Roman" w:cs="Times New Roman"/>
          <w:sz w:val="24"/>
          <w:szCs w:val="24"/>
        </w:rPr>
        <w:t xml:space="preserve"> </w:t>
      </w:r>
      <w:r w:rsidR="00961969">
        <w:rPr>
          <w:rFonts w:ascii="Times New Roman" w:hAnsi="Times New Roman" w:cs="Times New Roman"/>
          <w:sz w:val="24"/>
          <w:szCs w:val="24"/>
        </w:rPr>
        <w:t xml:space="preserve">Sedangkan perkembangan NPL </w:t>
      </w:r>
      <w:r w:rsidR="00961969" w:rsidRPr="00A53B70">
        <w:rPr>
          <w:rFonts w:ascii="Times New Roman" w:hAnsi="Times New Roman" w:cs="Times New Roman"/>
          <w:sz w:val="24"/>
          <w:szCs w:val="24"/>
        </w:rPr>
        <w:t>terti</w:t>
      </w:r>
      <w:r w:rsidR="00961969">
        <w:rPr>
          <w:rFonts w:ascii="Times New Roman" w:hAnsi="Times New Roman" w:cs="Times New Roman"/>
          <w:sz w:val="24"/>
          <w:szCs w:val="24"/>
        </w:rPr>
        <w:t>nggi terjadi pada pada triwulan ke-</w:t>
      </w:r>
      <w:r w:rsidR="00961969">
        <w:rPr>
          <w:rFonts w:ascii="Times New Roman" w:hAnsi="Times New Roman" w:cs="Times New Roman"/>
          <w:sz w:val="24"/>
          <w:szCs w:val="24"/>
          <w:lang w:val="id-ID"/>
        </w:rPr>
        <w:t>2 tahun 2014</w:t>
      </w:r>
      <w:r w:rsidR="00961969">
        <w:rPr>
          <w:rFonts w:ascii="Times New Roman" w:hAnsi="Times New Roman" w:cs="Times New Roman"/>
          <w:sz w:val="24"/>
          <w:szCs w:val="24"/>
        </w:rPr>
        <w:t xml:space="preserve"> sebesar 14.94% dan perkembangan LDR </w:t>
      </w:r>
      <w:r w:rsidR="00961969" w:rsidRPr="00A53B70">
        <w:rPr>
          <w:rFonts w:ascii="Times New Roman" w:hAnsi="Times New Roman" w:cs="Times New Roman"/>
          <w:sz w:val="24"/>
          <w:szCs w:val="24"/>
        </w:rPr>
        <w:t>terend</w:t>
      </w:r>
      <w:r w:rsidR="00961969">
        <w:rPr>
          <w:rFonts w:ascii="Times New Roman" w:hAnsi="Times New Roman" w:cs="Times New Roman"/>
          <w:sz w:val="24"/>
          <w:szCs w:val="24"/>
        </w:rPr>
        <w:t>ah terjadi pada triwulan ke-</w:t>
      </w:r>
      <w:r w:rsidR="00961969">
        <w:rPr>
          <w:rFonts w:ascii="Times New Roman" w:hAnsi="Times New Roman" w:cs="Times New Roman"/>
          <w:sz w:val="24"/>
          <w:szCs w:val="24"/>
          <w:lang w:val="id-ID"/>
        </w:rPr>
        <w:t xml:space="preserve">4 tahun 2014 </w:t>
      </w:r>
      <w:r w:rsidR="00961969">
        <w:rPr>
          <w:rFonts w:ascii="Times New Roman" w:hAnsi="Times New Roman" w:cs="Times New Roman"/>
          <w:sz w:val="24"/>
          <w:szCs w:val="24"/>
        </w:rPr>
        <w:t xml:space="preserve"> </w:t>
      </w:r>
      <w:r w:rsidR="00961969" w:rsidRPr="00A53B70">
        <w:rPr>
          <w:rFonts w:ascii="Times New Roman" w:hAnsi="Times New Roman" w:cs="Times New Roman"/>
          <w:sz w:val="24"/>
          <w:szCs w:val="24"/>
        </w:rPr>
        <w:t>yaitu</w:t>
      </w:r>
      <w:r w:rsidR="00961969">
        <w:rPr>
          <w:rFonts w:ascii="Times New Roman" w:hAnsi="Times New Roman" w:cs="Times New Roman"/>
          <w:sz w:val="24"/>
          <w:szCs w:val="24"/>
        </w:rPr>
        <w:t xml:space="preserve"> sebesar – 15.71%.</w:t>
      </w:r>
    </w:p>
    <w:p w14:paraId="22D10474" w14:textId="40A2E12C" w:rsidR="00961969" w:rsidRPr="0063322F" w:rsidRDefault="00446ADB" w:rsidP="00245CC8">
      <w:pPr>
        <w:spacing w:after="0" w:line="480" w:lineRule="auto"/>
        <w:jc w:val="both"/>
        <w:rPr>
          <w:rFonts w:ascii="Times New Roman" w:hAnsi="Times New Roman" w:cs="Times New Roman"/>
          <w:sz w:val="24"/>
          <w:szCs w:val="24"/>
          <w:lang w:val="id-ID"/>
        </w:rPr>
      </w:pPr>
      <w:r w:rsidRPr="00A53B70">
        <w:rPr>
          <w:rFonts w:ascii="Times New Roman" w:hAnsi="Times New Roman" w:cs="Times New Roman"/>
          <w:b/>
          <w:sz w:val="24"/>
          <w:szCs w:val="24"/>
        </w:rPr>
        <w:tab/>
      </w:r>
      <w:r w:rsidRPr="00A53B70">
        <w:rPr>
          <w:rFonts w:ascii="Times New Roman" w:hAnsi="Times New Roman" w:cs="Times New Roman"/>
          <w:sz w:val="24"/>
          <w:szCs w:val="24"/>
        </w:rPr>
        <w:t xml:space="preserve">Secara keseluruhan perkembangan </w:t>
      </w:r>
      <w:r w:rsidR="00422265">
        <w:rPr>
          <w:rFonts w:ascii="Times New Roman" w:hAnsi="Times New Roman" w:cs="Times New Roman"/>
          <w:sz w:val="24"/>
          <w:szCs w:val="24"/>
          <w:lang w:val="id-ID"/>
        </w:rPr>
        <w:t>NPL</w:t>
      </w:r>
      <w:r w:rsidRPr="00A53B70">
        <w:rPr>
          <w:rFonts w:ascii="Times New Roman" w:hAnsi="Times New Roman" w:cs="Times New Roman"/>
          <w:sz w:val="24"/>
          <w:szCs w:val="24"/>
        </w:rPr>
        <w:t xml:space="preserve"> PT. Bank BTPN periode </w:t>
      </w:r>
      <w:r w:rsidR="0076657E">
        <w:rPr>
          <w:rFonts w:ascii="Times New Roman" w:hAnsi="Times New Roman" w:cs="Times New Roman"/>
          <w:sz w:val="24"/>
          <w:szCs w:val="24"/>
        </w:rPr>
        <w:t>2012-2017</w:t>
      </w:r>
      <w:r w:rsidRPr="00A53B70">
        <w:rPr>
          <w:rFonts w:ascii="Times New Roman" w:hAnsi="Times New Roman" w:cs="Times New Roman"/>
          <w:sz w:val="24"/>
          <w:szCs w:val="24"/>
        </w:rPr>
        <w:t xml:space="preserve"> mengalami fluktuasi pada setiap triwulannya.</w:t>
      </w:r>
      <w:r w:rsidR="00961969">
        <w:rPr>
          <w:rFonts w:ascii="Times New Roman" w:hAnsi="Times New Roman" w:cs="Times New Roman"/>
          <w:sz w:val="24"/>
          <w:szCs w:val="24"/>
        </w:rPr>
        <w:t xml:space="preserve"> </w:t>
      </w:r>
      <w:r w:rsidR="004E69FF">
        <w:rPr>
          <w:rFonts w:ascii="Times New Roman" w:hAnsi="Times New Roman" w:cs="Times New Roman"/>
          <w:sz w:val="24"/>
          <w:szCs w:val="24"/>
        </w:rPr>
        <w:t>Hal ini disebabkan adanya perubahan kondisi ekonomi dan kebijakan serta persaingan yang mengganggu usaha debitur.</w:t>
      </w:r>
      <w:r w:rsidR="008B2383">
        <w:rPr>
          <w:rFonts w:ascii="Times New Roman" w:hAnsi="Times New Roman" w:cs="Times New Roman"/>
          <w:sz w:val="24"/>
          <w:szCs w:val="24"/>
          <w:lang w:val="id-ID"/>
        </w:rPr>
        <w:t xml:space="preserve"> Namun NPL Bank BTPN masih dibawah ketentuan Bank Indonesia sebesar 5% sehingga NPL-nya tergolong sehat.</w:t>
      </w:r>
    </w:p>
    <w:p w14:paraId="1A1AE2FA" w14:textId="77777777" w:rsidR="00A711CA" w:rsidRDefault="00D838D5" w:rsidP="00961969">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lang w:val="id-ID"/>
        </w:rPr>
        <w:t>3</w:t>
      </w:r>
      <w:r w:rsidR="00833BF9" w:rsidRPr="00A53B70">
        <w:rPr>
          <w:rFonts w:ascii="Times New Roman" w:hAnsi="Times New Roman" w:cs="Times New Roman"/>
          <w:b/>
          <w:sz w:val="24"/>
          <w:szCs w:val="24"/>
        </w:rPr>
        <w:t xml:space="preserve"> Perkembangan </w:t>
      </w:r>
      <w:r w:rsidR="00833BF9" w:rsidRPr="00A53B70">
        <w:rPr>
          <w:rFonts w:ascii="Times New Roman" w:hAnsi="Times New Roman" w:cs="Times New Roman"/>
          <w:b/>
          <w:i/>
          <w:sz w:val="24"/>
          <w:szCs w:val="24"/>
        </w:rPr>
        <w:t xml:space="preserve">Net Interest Margin </w:t>
      </w:r>
      <w:r w:rsidR="00833BF9" w:rsidRPr="00A53B70">
        <w:rPr>
          <w:rFonts w:ascii="Times New Roman" w:hAnsi="Times New Roman" w:cs="Times New Roman"/>
          <w:b/>
          <w:sz w:val="24"/>
          <w:szCs w:val="24"/>
        </w:rPr>
        <w:t>pada PT. Bank BTPN dianalisis se</w:t>
      </w:r>
      <w:r w:rsidR="00BB27CD" w:rsidRPr="00A53B70">
        <w:rPr>
          <w:rFonts w:ascii="Times New Roman" w:hAnsi="Times New Roman" w:cs="Times New Roman"/>
          <w:b/>
          <w:sz w:val="24"/>
          <w:szCs w:val="24"/>
        </w:rPr>
        <w:t xml:space="preserve">cara triwulan periode </w:t>
      </w:r>
      <w:r w:rsidR="0076657E">
        <w:rPr>
          <w:rFonts w:ascii="Times New Roman" w:hAnsi="Times New Roman" w:cs="Times New Roman"/>
          <w:b/>
          <w:sz w:val="24"/>
          <w:szCs w:val="24"/>
        </w:rPr>
        <w:t>2012-2017</w:t>
      </w:r>
    </w:p>
    <w:p w14:paraId="1482419A" w14:textId="77777777" w:rsidR="008D45CB" w:rsidRPr="00DE3357" w:rsidRDefault="00317AAD" w:rsidP="00245CC8">
      <w:pPr>
        <w:tabs>
          <w:tab w:val="left" w:pos="915"/>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 xml:space="preserve">    </w:t>
      </w:r>
      <w:r w:rsidRPr="00FE7649">
        <w:rPr>
          <w:rFonts w:ascii="Times New Roman" w:hAnsi="Times New Roman" w:cs="Times New Roman"/>
          <w:sz w:val="24"/>
          <w:szCs w:val="24"/>
        </w:rPr>
        <w:t xml:space="preserve">  Berdasarkan Sur</w:t>
      </w:r>
      <w:r>
        <w:rPr>
          <w:rFonts w:ascii="Times New Roman" w:hAnsi="Times New Roman" w:cs="Times New Roman"/>
          <w:sz w:val="24"/>
          <w:szCs w:val="24"/>
        </w:rPr>
        <w:t>at Edaran Bank Indonesia Nomor 13/24/DPNP tanggal 25 Oktober 2011</w:t>
      </w:r>
      <w:r w:rsidRPr="00FE7649">
        <w:rPr>
          <w:rFonts w:ascii="Times New Roman" w:hAnsi="Times New Roman" w:cs="Times New Roman"/>
          <w:sz w:val="24"/>
          <w:szCs w:val="24"/>
        </w:rPr>
        <w:t xml:space="preserve">, </w:t>
      </w:r>
      <w:r w:rsidRPr="00FE7649">
        <w:rPr>
          <w:rFonts w:ascii="Times New Roman" w:hAnsi="Times New Roman" w:cs="Times New Roman"/>
          <w:i/>
          <w:sz w:val="24"/>
          <w:szCs w:val="24"/>
        </w:rPr>
        <w:t>net interest margin</w:t>
      </w:r>
      <w:r w:rsidRPr="00FE7649">
        <w:rPr>
          <w:rFonts w:ascii="Times New Roman" w:hAnsi="Times New Roman" w:cs="Times New Roman"/>
          <w:sz w:val="24"/>
          <w:szCs w:val="24"/>
        </w:rPr>
        <w:t xml:space="preserve"> merupakan perbandingan antara pendapatan bunga </w:t>
      </w:r>
      <w:r>
        <w:rPr>
          <w:rFonts w:ascii="Times New Roman" w:hAnsi="Times New Roman" w:cs="Times New Roman"/>
          <w:sz w:val="24"/>
          <w:szCs w:val="24"/>
        </w:rPr>
        <w:t>bersih terhadap rata-rata total aset</w:t>
      </w:r>
      <w:r w:rsidRPr="00FE7649">
        <w:rPr>
          <w:rFonts w:ascii="Times New Roman" w:hAnsi="Times New Roman" w:cs="Times New Roman"/>
          <w:sz w:val="24"/>
          <w:szCs w:val="24"/>
        </w:rPr>
        <w:t xml:space="preserve"> produktifny</w:t>
      </w:r>
      <w:r>
        <w:rPr>
          <w:rFonts w:ascii="Times New Roman" w:hAnsi="Times New Roman" w:cs="Times New Roman"/>
          <w:sz w:val="24"/>
          <w:szCs w:val="24"/>
        </w:rPr>
        <w:t xml:space="preserve">a.  </w:t>
      </w:r>
      <w:r w:rsidRPr="00FE7649">
        <w:rPr>
          <w:rFonts w:ascii="Times New Roman" w:hAnsi="Times New Roman" w:cs="Times New Roman"/>
          <w:sz w:val="24"/>
          <w:szCs w:val="24"/>
        </w:rPr>
        <w:t xml:space="preserve">Suatu bank dikatakan sehat apabila memiliki NIM diatas 2%. Semakin besar rasio ini maka pendapatan bunga atas aktiva produktif yang dikelola bank pun </w:t>
      </w:r>
      <w:proofErr w:type="gramStart"/>
      <w:r w:rsidRPr="00FE7649">
        <w:rPr>
          <w:rFonts w:ascii="Times New Roman" w:hAnsi="Times New Roman" w:cs="Times New Roman"/>
          <w:sz w:val="24"/>
          <w:szCs w:val="24"/>
        </w:rPr>
        <w:t>akan</w:t>
      </w:r>
      <w:proofErr w:type="gramEnd"/>
      <w:r w:rsidRPr="00FE7649">
        <w:rPr>
          <w:rFonts w:ascii="Times New Roman" w:hAnsi="Times New Roman" w:cs="Times New Roman"/>
          <w:sz w:val="24"/>
          <w:szCs w:val="24"/>
        </w:rPr>
        <w:t xml:space="preserve"> meningkat, sehingga kemungkinan bank dalam kondisi bermasalah semakin kecil. </w:t>
      </w:r>
      <w:r>
        <w:rPr>
          <w:rFonts w:ascii="Times New Roman" w:hAnsi="Times New Roman" w:cs="Times New Roman"/>
          <w:sz w:val="24"/>
          <w:szCs w:val="24"/>
        </w:rPr>
        <w:t xml:space="preserve">Berikut merupakan perkembangan NIM PT. Bank BTPN periode </w:t>
      </w:r>
      <w:r w:rsidR="0076657E">
        <w:rPr>
          <w:rFonts w:ascii="Times New Roman" w:hAnsi="Times New Roman" w:cs="Times New Roman"/>
          <w:sz w:val="24"/>
          <w:szCs w:val="24"/>
        </w:rPr>
        <w:t>2012-2017</w:t>
      </w:r>
      <w:r>
        <w:rPr>
          <w:rFonts w:ascii="Times New Roman" w:hAnsi="Times New Roman" w:cs="Times New Roman"/>
          <w:sz w:val="24"/>
          <w:szCs w:val="24"/>
        </w:rPr>
        <w:t>:</w:t>
      </w:r>
    </w:p>
    <w:p w14:paraId="5D2576FF" w14:textId="77777777" w:rsidR="00965D46" w:rsidRDefault="00965D46" w:rsidP="00245CC8">
      <w:pPr>
        <w:spacing w:after="0" w:line="480" w:lineRule="auto"/>
        <w:ind w:left="2880" w:firstLine="720"/>
        <w:rPr>
          <w:rFonts w:ascii="Times New Roman" w:hAnsi="Times New Roman" w:cs="Times New Roman"/>
          <w:b/>
          <w:sz w:val="24"/>
          <w:szCs w:val="24"/>
        </w:rPr>
      </w:pPr>
    </w:p>
    <w:p w14:paraId="06228E33" w14:textId="77777777" w:rsidR="0063322F" w:rsidRDefault="0063322F" w:rsidP="00245CC8">
      <w:pPr>
        <w:spacing w:after="0" w:line="480" w:lineRule="auto"/>
        <w:ind w:left="2880" w:firstLine="720"/>
        <w:rPr>
          <w:rFonts w:ascii="Times New Roman" w:hAnsi="Times New Roman" w:cs="Times New Roman"/>
          <w:b/>
          <w:sz w:val="24"/>
          <w:szCs w:val="24"/>
        </w:rPr>
      </w:pPr>
    </w:p>
    <w:p w14:paraId="76B60082" w14:textId="77777777" w:rsidR="0063322F" w:rsidRDefault="0063322F" w:rsidP="00245CC8">
      <w:pPr>
        <w:spacing w:after="0" w:line="480" w:lineRule="auto"/>
        <w:ind w:left="2880" w:firstLine="720"/>
        <w:rPr>
          <w:rFonts w:ascii="Times New Roman" w:hAnsi="Times New Roman" w:cs="Times New Roman"/>
          <w:b/>
          <w:sz w:val="24"/>
          <w:szCs w:val="24"/>
        </w:rPr>
      </w:pPr>
    </w:p>
    <w:p w14:paraId="3F3E6E18" w14:textId="77777777" w:rsidR="0063322F" w:rsidRDefault="0063322F" w:rsidP="00245CC8">
      <w:pPr>
        <w:spacing w:after="0" w:line="480" w:lineRule="auto"/>
        <w:ind w:left="2880" w:firstLine="720"/>
        <w:rPr>
          <w:rFonts w:ascii="Times New Roman" w:hAnsi="Times New Roman" w:cs="Times New Roman"/>
          <w:b/>
          <w:sz w:val="24"/>
          <w:szCs w:val="24"/>
        </w:rPr>
      </w:pPr>
    </w:p>
    <w:p w14:paraId="01530ABA" w14:textId="77777777" w:rsidR="00965D46" w:rsidRDefault="00965D46" w:rsidP="00245CC8">
      <w:pPr>
        <w:spacing w:after="0" w:line="480" w:lineRule="auto"/>
        <w:ind w:left="2880" w:firstLine="720"/>
        <w:rPr>
          <w:rFonts w:ascii="Times New Roman" w:hAnsi="Times New Roman" w:cs="Times New Roman"/>
          <w:b/>
          <w:sz w:val="24"/>
          <w:szCs w:val="24"/>
        </w:rPr>
      </w:pPr>
    </w:p>
    <w:p w14:paraId="641B6DEF" w14:textId="77777777" w:rsidR="00833BF9" w:rsidRPr="00D838D5" w:rsidRDefault="00D838D5" w:rsidP="00245CC8">
      <w:pPr>
        <w:spacing w:after="0" w:line="480" w:lineRule="auto"/>
        <w:ind w:left="2880" w:firstLine="720"/>
        <w:rPr>
          <w:rFonts w:ascii="Times New Roman" w:hAnsi="Times New Roman" w:cs="Times New Roman"/>
          <w:b/>
          <w:sz w:val="24"/>
          <w:szCs w:val="24"/>
          <w:lang w:val="id-ID"/>
        </w:rPr>
      </w:pPr>
      <w:r>
        <w:rPr>
          <w:rFonts w:ascii="Times New Roman" w:hAnsi="Times New Roman" w:cs="Times New Roman"/>
          <w:b/>
          <w:sz w:val="24"/>
          <w:szCs w:val="24"/>
        </w:rPr>
        <w:lastRenderedPageBreak/>
        <w:t>Tabel 4.</w:t>
      </w:r>
      <w:r>
        <w:rPr>
          <w:rFonts w:ascii="Times New Roman" w:hAnsi="Times New Roman" w:cs="Times New Roman"/>
          <w:b/>
          <w:sz w:val="24"/>
          <w:szCs w:val="24"/>
          <w:lang w:val="id-ID"/>
        </w:rPr>
        <w:t>3</w:t>
      </w:r>
    </w:p>
    <w:p w14:paraId="0B55647C" w14:textId="77777777" w:rsidR="00833BF9" w:rsidRPr="00A53B70" w:rsidRDefault="00833BF9"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 xml:space="preserve">Perkembangan </w:t>
      </w:r>
      <w:r w:rsidRPr="00A53B70">
        <w:rPr>
          <w:rFonts w:ascii="Times New Roman" w:hAnsi="Times New Roman" w:cs="Times New Roman"/>
          <w:b/>
          <w:i/>
          <w:sz w:val="24"/>
          <w:szCs w:val="24"/>
        </w:rPr>
        <w:t xml:space="preserve">Net Interest Margin </w:t>
      </w:r>
      <w:r w:rsidRPr="00A53B70">
        <w:rPr>
          <w:rFonts w:ascii="Times New Roman" w:hAnsi="Times New Roman" w:cs="Times New Roman"/>
          <w:b/>
          <w:sz w:val="24"/>
          <w:szCs w:val="24"/>
        </w:rPr>
        <w:t xml:space="preserve">PT. Bank BTPN </w:t>
      </w:r>
      <w:r w:rsidR="00AD3792">
        <w:rPr>
          <w:rFonts w:ascii="Times New Roman" w:hAnsi="Times New Roman" w:cs="Times New Roman"/>
          <w:b/>
          <w:sz w:val="24"/>
          <w:szCs w:val="24"/>
        </w:rPr>
        <w:t>P</w:t>
      </w:r>
      <w:r w:rsidRPr="00A53B70">
        <w:rPr>
          <w:rFonts w:ascii="Times New Roman" w:hAnsi="Times New Roman" w:cs="Times New Roman"/>
          <w:b/>
          <w:sz w:val="24"/>
          <w:szCs w:val="24"/>
        </w:rPr>
        <w:t xml:space="preserve">eriode </w:t>
      </w:r>
      <w:r w:rsidR="0076657E">
        <w:rPr>
          <w:rFonts w:ascii="Times New Roman" w:hAnsi="Times New Roman" w:cs="Times New Roman"/>
          <w:b/>
          <w:sz w:val="24"/>
          <w:szCs w:val="24"/>
        </w:rPr>
        <w:t>2012-2017</w:t>
      </w:r>
    </w:p>
    <w:tbl>
      <w:tblPr>
        <w:tblW w:w="7958" w:type="dxa"/>
        <w:jc w:val="center"/>
        <w:tblLook w:val="04A0" w:firstRow="1" w:lastRow="0" w:firstColumn="1" w:lastColumn="0" w:noHBand="0" w:noVBand="1"/>
      </w:tblPr>
      <w:tblGrid>
        <w:gridCol w:w="948"/>
        <w:gridCol w:w="1907"/>
        <w:gridCol w:w="2684"/>
        <w:gridCol w:w="2419"/>
      </w:tblGrid>
      <w:tr w:rsidR="00833BF9" w:rsidRPr="00A53B70" w14:paraId="7F7EEA68" w14:textId="77777777" w:rsidTr="00AD3792">
        <w:trPr>
          <w:trHeight w:val="300"/>
          <w:jc w:val="center"/>
        </w:trPr>
        <w:tc>
          <w:tcPr>
            <w:tcW w:w="9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CA9C8" w14:textId="77777777" w:rsidR="00833BF9" w:rsidRPr="00A53B70" w:rsidRDefault="00833BF9"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Tahun</w:t>
            </w:r>
          </w:p>
        </w:tc>
        <w:tc>
          <w:tcPr>
            <w:tcW w:w="1907" w:type="dxa"/>
            <w:tcBorders>
              <w:top w:val="single" w:sz="4" w:space="0" w:color="auto"/>
              <w:left w:val="nil"/>
              <w:bottom w:val="single" w:sz="4" w:space="0" w:color="auto"/>
              <w:right w:val="single" w:sz="4" w:space="0" w:color="auto"/>
            </w:tcBorders>
            <w:shd w:val="clear" w:color="auto" w:fill="auto"/>
            <w:noWrap/>
            <w:vAlign w:val="bottom"/>
            <w:hideMark/>
          </w:tcPr>
          <w:p w14:paraId="290A5B76" w14:textId="77777777" w:rsidR="00833BF9" w:rsidRPr="00A53B70" w:rsidRDefault="00833BF9"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Triwulan</w:t>
            </w:r>
          </w:p>
        </w:tc>
        <w:tc>
          <w:tcPr>
            <w:tcW w:w="2684" w:type="dxa"/>
            <w:tcBorders>
              <w:top w:val="single" w:sz="4" w:space="0" w:color="auto"/>
              <w:left w:val="nil"/>
              <w:bottom w:val="single" w:sz="4" w:space="0" w:color="auto"/>
              <w:right w:val="single" w:sz="4" w:space="0" w:color="auto"/>
            </w:tcBorders>
            <w:shd w:val="clear" w:color="auto" w:fill="auto"/>
            <w:noWrap/>
            <w:vAlign w:val="bottom"/>
            <w:hideMark/>
          </w:tcPr>
          <w:p w14:paraId="0D6396BC" w14:textId="77777777" w:rsidR="00833BF9" w:rsidRPr="00A53B70" w:rsidRDefault="00833BF9"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NIM</w:t>
            </w:r>
            <w:r w:rsidR="00446ADB" w:rsidRPr="00A53B70">
              <w:rPr>
                <w:rFonts w:ascii="Times New Roman" w:eastAsia="Times New Roman" w:hAnsi="Times New Roman" w:cs="Times New Roman"/>
                <w:b/>
                <w:color w:val="000000"/>
                <w:sz w:val="24"/>
                <w:szCs w:val="24"/>
              </w:rPr>
              <w:t xml:space="preserve"> (%)</w:t>
            </w:r>
          </w:p>
        </w:tc>
        <w:tc>
          <w:tcPr>
            <w:tcW w:w="2419" w:type="dxa"/>
            <w:tcBorders>
              <w:top w:val="single" w:sz="4" w:space="0" w:color="auto"/>
              <w:left w:val="nil"/>
              <w:bottom w:val="single" w:sz="4" w:space="0" w:color="auto"/>
              <w:right w:val="single" w:sz="4" w:space="0" w:color="auto"/>
            </w:tcBorders>
            <w:shd w:val="clear" w:color="auto" w:fill="auto"/>
            <w:noWrap/>
            <w:vAlign w:val="bottom"/>
            <w:hideMark/>
          </w:tcPr>
          <w:p w14:paraId="409A6E1B" w14:textId="77777777" w:rsidR="00833BF9" w:rsidRPr="00A53B70" w:rsidRDefault="00AD3792" w:rsidP="00245CC8">
            <w:pPr>
              <w:spacing w:after="0" w:line="240" w:lineRule="auto"/>
              <w:jc w:val="center"/>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bCs/>
                <w:color w:val="000000"/>
                <w:sz w:val="24"/>
                <w:szCs w:val="24"/>
              </w:rPr>
              <w:t xml:space="preserve">Perkembangan </w:t>
            </w:r>
            <w:r w:rsidR="00446ADB" w:rsidRPr="00A53B70">
              <w:rPr>
                <w:rFonts w:ascii="Times New Roman" w:eastAsia="Times New Roman" w:hAnsi="Times New Roman" w:cs="Times New Roman"/>
                <w:b/>
                <w:bCs/>
                <w:color w:val="000000"/>
                <w:sz w:val="24"/>
                <w:szCs w:val="24"/>
              </w:rPr>
              <w:t xml:space="preserve"> (</w:t>
            </w:r>
            <w:proofErr w:type="gramEnd"/>
            <w:r w:rsidR="00446ADB" w:rsidRPr="00A53B70">
              <w:rPr>
                <w:rFonts w:ascii="Times New Roman" w:eastAsia="Times New Roman" w:hAnsi="Times New Roman" w:cs="Times New Roman"/>
                <w:b/>
                <w:bCs/>
                <w:color w:val="000000"/>
                <w:sz w:val="24"/>
                <w:szCs w:val="24"/>
              </w:rPr>
              <w:t xml:space="preserve"> %)</w:t>
            </w:r>
          </w:p>
        </w:tc>
      </w:tr>
      <w:tr w:rsidR="00DE3357" w:rsidRPr="00A53B70" w14:paraId="39ED0275"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42F3878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2012</w:t>
            </w:r>
          </w:p>
        </w:tc>
        <w:tc>
          <w:tcPr>
            <w:tcW w:w="1907" w:type="dxa"/>
            <w:tcBorders>
              <w:top w:val="nil"/>
              <w:left w:val="nil"/>
              <w:bottom w:val="single" w:sz="4" w:space="0" w:color="auto"/>
              <w:right w:val="single" w:sz="4" w:space="0" w:color="auto"/>
            </w:tcBorders>
            <w:shd w:val="clear" w:color="auto" w:fill="auto"/>
            <w:noWrap/>
            <w:vAlign w:val="bottom"/>
            <w:hideMark/>
          </w:tcPr>
          <w:p w14:paraId="13A20CC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684" w:type="dxa"/>
            <w:tcBorders>
              <w:top w:val="nil"/>
              <w:left w:val="nil"/>
              <w:bottom w:val="single" w:sz="4" w:space="0" w:color="auto"/>
              <w:right w:val="single" w:sz="4" w:space="0" w:color="auto"/>
            </w:tcBorders>
            <w:shd w:val="clear" w:color="auto" w:fill="auto"/>
            <w:noWrap/>
            <w:vAlign w:val="bottom"/>
            <w:hideMark/>
          </w:tcPr>
          <w:p w14:paraId="4ACFCDA8"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12.53</w:t>
            </w:r>
          </w:p>
        </w:tc>
        <w:tc>
          <w:tcPr>
            <w:tcW w:w="2419" w:type="dxa"/>
            <w:tcBorders>
              <w:top w:val="nil"/>
              <w:left w:val="nil"/>
              <w:bottom w:val="single" w:sz="4" w:space="0" w:color="auto"/>
              <w:right w:val="single" w:sz="4" w:space="0" w:color="auto"/>
            </w:tcBorders>
            <w:shd w:val="clear" w:color="auto" w:fill="auto"/>
            <w:noWrap/>
            <w:vAlign w:val="bottom"/>
            <w:hideMark/>
          </w:tcPr>
          <w:p w14:paraId="211190CE" w14:textId="77777777" w:rsidR="00DE3357" w:rsidRPr="00DE3357" w:rsidRDefault="00DE335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w:t>
            </w:r>
          </w:p>
        </w:tc>
      </w:tr>
      <w:tr w:rsidR="00DE3357" w:rsidRPr="00A53B70" w14:paraId="699A57EE"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54841141"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6996C0C7"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684" w:type="dxa"/>
            <w:tcBorders>
              <w:top w:val="nil"/>
              <w:left w:val="nil"/>
              <w:bottom w:val="single" w:sz="4" w:space="0" w:color="auto"/>
              <w:right w:val="single" w:sz="4" w:space="0" w:color="auto"/>
            </w:tcBorders>
            <w:shd w:val="clear" w:color="auto" w:fill="auto"/>
            <w:noWrap/>
            <w:vAlign w:val="bottom"/>
            <w:hideMark/>
          </w:tcPr>
          <w:p w14:paraId="576E8E26"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12.85</w:t>
            </w:r>
          </w:p>
        </w:tc>
        <w:tc>
          <w:tcPr>
            <w:tcW w:w="2419" w:type="dxa"/>
            <w:tcBorders>
              <w:top w:val="nil"/>
              <w:left w:val="nil"/>
              <w:bottom w:val="single" w:sz="4" w:space="0" w:color="auto"/>
              <w:right w:val="single" w:sz="4" w:space="0" w:color="auto"/>
            </w:tcBorders>
            <w:shd w:val="clear" w:color="auto" w:fill="auto"/>
            <w:noWrap/>
            <w:vAlign w:val="bottom"/>
            <w:hideMark/>
          </w:tcPr>
          <w:p w14:paraId="47502B4F"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lang w:val="id-ID"/>
              </w:rPr>
              <w:t>49</w:t>
            </w:r>
            <w:r w:rsidR="00DE3357" w:rsidRPr="00A53B70">
              <w:rPr>
                <w:rFonts w:ascii="Times New Roman" w:eastAsia="Times New Roman" w:hAnsi="Times New Roman" w:cs="Times New Roman"/>
                <w:color w:val="000000"/>
                <w:sz w:val="24"/>
                <w:szCs w:val="24"/>
              </w:rPr>
              <w:t>%</w:t>
            </w:r>
          </w:p>
        </w:tc>
      </w:tr>
      <w:tr w:rsidR="00DE3357" w:rsidRPr="00A53B70" w14:paraId="3A2A355C"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612C2452"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757A35FA"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684" w:type="dxa"/>
            <w:tcBorders>
              <w:top w:val="nil"/>
              <w:left w:val="nil"/>
              <w:bottom w:val="single" w:sz="4" w:space="0" w:color="auto"/>
              <w:right w:val="single" w:sz="4" w:space="0" w:color="auto"/>
            </w:tcBorders>
            <w:shd w:val="clear" w:color="auto" w:fill="auto"/>
            <w:noWrap/>
            <w:vAlign w:val="bottom"/>
            <w:hideMark/>
          </w:tcPr>
          <w:p w14:paraId="6C75B001"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13.03</w:t>
            </w:r>
          </w:p>
        </w:tc>
        <w:tc>
          <w:tcPr>
            <w:tcW w:w="2419" w:type="dxa"/>
            <w:tcBorders>
              <w:top w:val="nil"/>
              <w:left w:val="nil"/>
              <w:bottom w:val="single" w:sz="4" w:space="0" w:color="auto"/>
              <w:right w:val="single" w:sz="4" w:space="0" w:color="auto"/>
            </w:tcBorders>
            <w:shd w:val="clear" w:color="auto" w:fill="auto"/>
            <w:noWrap/>
            <w:vAlign w:val="bottom"/>
            <w:hideMark/>
          </w:tcPr>
          <w:p w14:paraId="79EDFDB0"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lang w:val="id-ID"/>
              </w:rPr>
              <w:t>38</w:t>
            </w:r>
            <w:r w:rsidR="00DE3357" w:rsidRPr="00A53B70">
              <w:rPr>
                <w:rFonts w:ascii="Times New Roman" w:eastAsia="Times New Roman" w:hAnsi="Times New Roman" w:cs="Times New Roman"/>
                <w:color w:val="000000"/>
                <w:sz w:val="24"/>
                <w:szCs w:val="24"/>
              </w:rPr>
              <w:t>%</w:t>
            </w:r>
          </w:p>
        </w:tc>
      </w:tr>
      <w:tr w:rsidR="00DE3357" w:rsidRPr="00A53B70" w14:paraId="7E03DA92" w14:textId="77777777" w:rsidTr="00AD3792">
        <w:trPr>
          <w:trHeight w:val="300"/>
          <w:jc w:val="center"/>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14:paraId="004DDDF9"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46493AE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684" w:type="dxa"/>
            <w:tcBorders>
              <w:top w:val="nil"/>
              <w:left w:val="nil"/>
              <w:bottom w:val="single" w:sz="4" w:space="0" w:color="auto"/>
              <w:right w:val="single" w:sz="4" w:space="0" w:color="auto"/>
            </w:tcBorders>
            <w:shd w:val="clear" w:color="auto" w:fill="auto"/>
            <w:noWrap/>
            <w:vAlign w:val="bottom"/>
            <w:hideMark/>
          </w:tcPr>
          <w:p w14:paraId="02647DAB"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12.12</w:t>
            </w:r>
          </w:p>
        </w:tc>
        <w:tc>
          <w:tcPr>
            <w:tcW w:w="2419" w:type="dxa"/>
            <w:tcBorders>
              <w:top w:val="nil"/>
              <w:left w:val="nil"/>
              <w:bottom w:val="single" w:sz="4" w:space="0" w:color="auto"/>
              <w:right w:val="single" w:sz="4" w:space="0" w:color="auto"/>
            </w:tcBorders>
            <w:shd w:val="clear" w:color="auto" w:fill="auto"/>
            <w:noWrap/>
            <w:vAlign w:val="bottom"/>
            <w:hideMark/>
          </w:tcPr>
          <w:p w14:paraId="6435C643"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7</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51</w:t>
            </w:r>
            <w:r w:rsidR="00DE3357" w:rsidRPr="00A53B70">
              <w:rPr>
                <w:rFonts w:ascii="Times New Roman" w:eastAsia="Times New Roman" w:hAnsi="Times New Roman" w:cs="Times New Roman"/>
                <w:color w:val="000000"/>
                <w:sz w:val="24"/>
                <w:szCs w:val="24"/>
              </w:rPr>
              <w:t>%</w:t>
            </w:r>
          </w:p>
        </w:tc>
      </w:tr>
      <w:tr w:rsidR="00DE3357" w:rsidRPr="00A53B70" w14:paraId="6FB5977C"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74E508E6"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2013</w:t>
            </w:r>
          </w:p>
        </w:tc>
        <w:tc>
          <w:tcPr>
            <w:tcW w:w="1907" w:type="dxa"/>
            <w:tcBorders>
              <w:top w:val="nil"/>
              <w:left w:val="nil"/>
              <w:bottom w:val="single" w:sz="4" w:space="0" w:color="auto"/>
              <w:right w:val="single" w:sz="4" w:space="0" w:color="auto"/>
            </w:tcBorders>
            <w:shd w:val="clear" w:color="auto" w:fill="auto"/>
            <w:noWrap/>
            <w:vAlign w:val="bottom"/>
            <w:hideMark/>
          </w:tcPr>
          <w:p w14:paraId="1193551F"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684" w:type="dxa"/>
            <w:tcBorders>
              <w:top w:val="nil"/>
              <w:left w:val="nil"/>
              <w:bottom w:val="single" w:sz="4" w:space="0" w:color="auto"/>
              <w:right w:val="single" w:sz="4" w:space="0" w:color="auto"/>
            </w:tcBorders>
            <w:shd w:val="clear" w:color="auto" w:fill="auto"/>
            <w:noWrap/>
            <w:vAlign w:val="bottom"/>
            <w:hideMark/>
          </w:tcPr>
          <w:p w14:paraId="5C353996"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12.67</w:t>
            </w:r>
          </w:p>
        </w:tc>
        <w:tc>
          <w:tcPr>
            <w:tcW w:w="2419" w:type="dxa"/>
            <w:tcBorders>
              <w:top w:val="nil"/>
              <w:left w:val="nil"/>
              <w:bottom w:val="single" w:sz="4" w:space="0" w:color="auto"/>
              <w:right w:val="single" w:sz="4" w:space="0" w:color="auto"/>
            </w:tcBorders>
            <w:shd w:val="clear" w:color="auto" w:fill="auto"/>
            <w:noWrap/>
            <w:vAlign w:val="bottom"/>
            <w:hideMark/>
          </w:tcPr>
          <w:p w14:paraId="00EF1998"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lang w:val="id-ID"/>
              </w:rPr>
              <w:t>3</w:t>
            </w:r>
            <w:r w:rsidR="00DE3357" w:rsidRPr="00A53B70">
              <w:rPr>
                <w:rFonts w:ascii="Times New Roman" w:eastAsia="Times New Roman" w:hAnsi="Times New Roman" w:cs="Times New Roman"/>
                <w:color w:val="000000"/>
                <w:sz w:val="24"/>
                <w:szCs w:val="24"/>
              </w:rPr>
              <w:t>4%</w:t>
            </w:r>
          </w:p>
        </w:tc>
      </w:tr>
      <w:tr w:rsidR="00DE3357" w:rsidRPr="00A53B70" w14:paraId="6068225D"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248163E4"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12E1D9CD"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684" w:type="dxa"/>
            <w:tcBorders>
              <w:top w:val="nil"/>
              <w:left w:val="nil"/>
              <w:bottom w:val="single" w:sz="4" w:space="0" w:color="auto"/>
              <w:right w:val="single" w:sz="4" w:space="0" w:color="auto"/>
            </w:tcBorders>
            <w:shd w:val="clear" w:color="auto" w:fill="auto"/>
            <w:noWrap/>
            <w:vAlign w:val="bottom"/>
            <w:hideMark/>
          </w:tcPr>
          <w:p w14:paraId="7D6D5B3F"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12.31</w:t>
            </w:r>
          </w:p>
        </w:tc>
        <w:tc>
          <w:tcPr>
            <w:tcW w:w="2419" w:type="dxa"/>
            <w:tcBorders>
              <w:top w:val="nil"/>
              <w:left w:val="nil"/>
              <w:bottom w:val="single" w:sz="4" w:space="0" w:color="auto"/>
              <w:right w:val="single" w:sz="4" w:space="0" w:color="auto"/>
            </w:tcBorders>
            <w:shd w:val="clear" w:color="auto" w:fill="auto"/>
            <w:noWrap/>
            <w:vAlign w:val="bottom"/>
            <w:hideMark/>
          </w:tcPr>
          <w:p w14:paraId="67526E8E"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lang w:val="id-ID"/>
              </w:rPr>
              <w:t>92</w:t>
            </w:r>
            <w:r w:rsidR="00DE3357" w:rsidRPr="00A53B70">
              <w:rPr>
                <w:rFonts w:ascii="Times New Roman" w:eastAsia="Times New Roman" w:hAnsi="Times New Roman" w:cs="Times New Roman"/>
                <w:color w:val="000000"/>
                <w:sz w:val="24"/>
                <w:szCs w:val="24"/>
              </w:rPr>
              <w:t>%</w:t>
            </w:r>
          </w:p>
        </w:tc>
      </w:tr>
      <w:tr w:rsidR="00DE3357" w:rsidRPr="00A53B70" w14:paraId="7255D941"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15FB2F64"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6055CE7E"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684" w:type="dxa"/>
            <w:tcBorders>
              <w:top w:val="nil"/>
              <w:left w:val="nil"/>
              <w:bottom w:val="single" w:sz="4" w:space="0" w:color="auto"/>
              <w:right w:val="single" w:sz="4" w:space="0" w:color="auto"/>
            </w:tcBorders>
            <w:shd w:val="clear" w:color="auto" w:fill="auto"/>
            <w:noWrap/>
            <w:vAlign w:val="bottom"/>
            <w:hideMark/>
          </w:tcPr>
          <w:p w14:paraId="56DF9655"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12.91</w:t>
            </w:r>
          </w:p>
        </w:tc>
        <w:tc>
          <w:tcPr>
            <w:tcW w:w="2419" w:type="dxa"/>
            <w:tcBorders>
              <w:top w:val="nil"/>
              <w:left w:val="nil"/>
              <w:bottom w:val="single" w:sz="4" w:space="0" w:color="auto"/>
              <w:right w:val="single" w:sz="4" w:space="0" w:color="auto"/>
            </w:tcBorders>
            <w:shd w:val="clear" w:color="auto" w:fill="auto"/>
            <w:noWrap/>
            <w:vAlign w:val="bottom"/>
            <w:hideMark/>
          </w:tcPr>
          <w:p w14:paraId="5A971D8F"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lang w:val="id-ID"/>
              </w:rPr>
              <w:t>65</w:t>
            </w:r>
            <w:r w:rsidR="00DE3357" w:rsidRPr="00A53B70">
              <w:rPr>
                <w:rFonts w:ascii="Times New Roman" w:eastAsia="Times New Roman" w:hAnsi="Times New Roman" w:cs="Times New Roman"/>
                <w:color w:val="000000"/>
                <w:sz w:val="24"/>
                <w:szCs w:val="24"/>
              </w:rPr>
              <w:t>%</w:t>
            </w:r>
          </w:p>
        </w:tc>
      </w:tr>
      <w:tr w:rsidR="00DE3357" w:rsidRPr="00A53B70" w14:paraId="67DE70A4" w14:textId="77777777" w:rsidTr="00AD3792">
        <w:trPr>
          <w:trHeight w:val="300"/>
          <w:jc w:val="center"/>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14:paraId="627C787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5C255B32"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684" w:type="dxa"/>
            <w:tcBorders>
              <w:top w:val="nil"/>
              <w:left w:val="nil"/>
              <w:bottom w:val="single" w:sz="4" w:space="0" w:color="auto"/>
              <w:right w:val="single" w:sz="4" w:space="0" w:color="auto"/>
            </w:tcBorders>
            <w:shd w:val="clear" w:color="auto" w:fill="auto"/>
            <w:noWrap/>
            <w:vAlign w:val="bottom"/>
            <w:hideMark/>
          </w:tcPr>
          <w:p w14:paraId="20286655"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12.72</w:t>
            </w:r>
          </w:p>
        </w:tc>
        <w:tc>
          <w:tcPr>
            <w:tcW w:w="2419" w:type="dxa"/>
            <w:tcBorders>
              <w:top w:val="nil"/>
              <w:left w:val="nil"/>
              <w:bottom w:val="single" w:sz="4" w:space="0" w:color="auto"/>
              <w:right w:val="single" w:sz="4" w:space="0" w:color="auto"/>
            </w:tcBorders>
            <w:shd w:val="clear" w:color="auto" w:fill="auto"/>
            <w:noWrap/>
            <w:vAlign w:val="bottom"/>
            <w:hideMark/>
          </w:tcPr>
          <w:p w14:paraId="48EA8433"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r>
              <w:rPr>
                <w:rFonts w:ascii="Times New Roman" w:eastAsia="Times New Roman" w:hAnsi="Times New Roman" w:cs="Times New Roman"/>
                <w:color w:val="000000"/>
                <w:sz w:val="24"/>
                <w:szCs w:val="24"/>
                <w:lang w:val="id-ID"/>
              </w:rPr>
              <w:t>9</w:t>
            </w:r>
            <w:r w:rsidR="00DE3357" w:rsidRPr="00A53B70">
              <w:rPr>
                <w:rFonts w:ascii="Times New Roman" w:eastAsia="Times New Roman" w:hAnsi="Times New Roman" w:cs="Times New Roman"/>
                <w:color w:val="000000"/>
                <w:sz w:val="24"/>
                <w:szCs w:val="24"/>
              </w:rPr>
              <w:t>%</w:t>
            </w:r>
          </w:p>
        </w:tc>
      </w:tr>
      <w:tr w:rsidR="00DE3357" w:rsidRPr="00A53B70" w14:paraId="7AFCDB2D"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5B9434CB"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2014</w:t>
            </w:r>
          </w:p>
        </w:tc>
        <w:tc>
          <w:tcPr>
            <w:tcW w:w="1907" w:type="dxa"/>
            <w:tcBorders>
              <w:top w:val="nil"/>
              <w:left w:val="nil"/>
              <w:bottom w:val="single" w:sz="4" w:space="0" w:color="auto"/>
              <w:right w:val="single" w:sz="4" w:space="0" w:color="auto"/>
            </w:tcBorders>
            <w:shd w:val="clear" w:color="auto" w:fill="auto"/>
            <w:noWrap/>
            <w:vAlign w:val="bottom"/>
            <w:hideMark/>
          </w:tcPr>
          <w:p w14:paraId="5FBA3B31"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684" w:type="dxa"/>
            <w:tcBorders>
              <w:top w:val="nil"/>
              <w:left w:val="nil"/>
              <w:bottom w:val="single" w:sz="4" w:space="0" w:color="auto"/>
              <w:right w:val="single" w:sz="4" w:space="0" w:color="auto"/>
            </w:tcBorders>
            <w:shd w:val="clear" w:color="auto" w:fill="auto"/>
            <w:noWrap/>
            <w:vAlign w:val="bottom"/>
            <w:hideMark/>
          </w:tcPr>
          <w:p w14:paraId="067DB2C7"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11.65</w:t>
            </w:r>
          </w:p>
        </w:tc>
        <w:tc>
          <w:tcPr>
            <w:tcW w:w="2419" w:type="dxa"/>
            <w:tcBorders>
              <w:top w:val="nil"/>
              <w:left w:val="nil"/>
              <w:bottom w:val="single" w:sz="4" w:space="0" w:color="auto"/>
              <w:right w:val="single" w:sz="4" w:space="0" w:color="auto"/>
            </w:tcBorders>
            <w:shd w:val="clear" w:color="auto" w:fill="auto"/>
            <w:noWrap/>
            <w:vAlign w:val="bottom"/>
            <w:hideMark/>
          </w:tcPr>
          <w:p w14:paraId="1F4025F5"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9</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18</w:t>
            </w:r>
            <w:r w:rsidR="00DE3357" w:rsidRPr="00A53B70">
              <w:rPr>
                <w:rFonts w:ascii="Times New Roman" w:eastAsia="Times New Roman" w:hAnsi="Times New Roman" w:cs="Times New Roman"/>
                <w:color w:val="000000"/>
                <w:sz w:val="24"/>
                <w:szCs w:val="24"/>
              </w:rPr>
              <w:t>%</w:t>
            </w:r>
          </w:p>
        </w:tc>
      </w:tr>
      <w:tr w:rsidR="00DE3357" w:rsidRPr="00A53B70" w14:paraId="383B25A9"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51714FDF"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0312080A"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684" w:type="dxa"/>
            <w:tcBorders>
              <w:top w:val="nil"/>
              <w:left w:val="nil"/>
              <w:bottom w:val="single" w:sz="4" w:space="0" w:color="auto"/>
              <w:right w:val="single" w:sz="4" w:space="0" w:color="auto"/>
            </w:tcBorders>
            <w:shd w:val="clear" w:color="auto" w:fill="auto"/>
            <w:noWrap/>
            <w:vAlign w:val="bottom"/>
            <w:hideMark/>
          </w:tcPr>
          <w:p w14:paraId="65CB1BEE"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11.74</w:t>
            </w:r>
          </w:p>
        </w:tc>
        <w:tc>
          <w:tcPr>
            <w:tcW w:w="2419" w:type="dxa"/>
            <w:tcBorders>
              <w:top w:val="nil"/>
              <w:left w:val="nil"/>
              <w:bottom w:val="single" w:sz="4" w:space="0" w:color="auto"/>
              <w:right w:val="single" w:sz="4" w:space="0" w:color="auto"/>
            </w:tcBorders>
            <w:shd w:val="clear" w:color="auto" w:fill="auto"/>
            <w:noWrap/>
            <w:vAlign w:val="bottom"/>
            <w:hideMark/>
          </w:tcPr>
          <w:p w14:paraId="3BFB716D"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0.77%</w:t>
            </w:r>
          </w:p>
        </w:tc>
      </w:tr>
      <w:tr w:rsidR="00DE3357" w:rsidRPr="00A53B70" w14:paraId="7745B522"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50208DAC"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0BE7F20E"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684" w:type="dxa"/>
            <w:tcBorders>
              <w:top w:val="nil"/>
              <w:left w:val="nil"/>
              <w:bottom w:val="single" w:sz="4" w:space="0" w:color="auto"/>
              <w:right w:val="single" w:sz="4" w:space="0" w:color="auto"/>
            </w:tcBorders>
            <w:shd w:val="clear" w:color="auto" w:fill="auto"/>
            <w:noWrap/>
            <w:vAlign w:val="bottom"/>
            <w:hideMark/>
          </w:tcPr>
          <w:p w14:paraId="5C3DAC25"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11.44</w:t>
            </w:r>
          </w:p>
        </w:tc>
        <w:tc>
          <w:tcPr>
            <w:tcW w:w="2419" w:type="dxa"/>
            <w:tcBorders>
              <w:top w:val="nil"/>
              <w:left w:val="nil"/>
              <w:bottom w:val="single" w:sz="4" w:space="0" w:color="auto"/>
              <w:right w:val="single" w:sz="4" w:space="0" w:color="auto"/>
            </w:tcBorders>
            <w:shd w:val="clear" w:color="auto" w:fill="auto"/>
            <w:noWrap/>
            <w:vAlign w:val="bottom"/>
            <w:hideMark/>
          </w:tcPr>
          <w:p w14:paraId="4501F5F6"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r w:rsidR="006F286D">
              <w:rPr>
                <w:rFonts w:ascii="Times New Roman" w:eastAsia="Times New Roman" w:hAnsi="Times New Roman" w:cs="Times New Roman"/>
                <w:color w:val="000000"/>
                <w:sz w:val="24"/>
                <w:szCs w:val="24"/>
              </w:rPr>
              <w:t>.</w:t>
            </w:r>
            <w:r w:rsidR="006F286D">
              <w:rPr>
                <w:rFonts w:ascii="Times New Roman" w:eastAsia="Times New Roman" w:hAnsi="Times New Roman" w:cs="Times New Roman"/>
                <w:color w:val="000000"/>
                <w:sz w:val="24"/>
                <w:szCs w:val="24"/>
                <w:lang w:val="id-ID"/>
              </w:rPr>
              <w:t>62</w:t>
            </w:r>
            <w:r w:rsidRPr="00A53B70">
              <w:rPr>
                <w:rFonts w:ascii="Times New Roman" w:eastAsia="Times New Roman" w:hAnsi="Times New Roman" w:cs="Times New Roman"/>
                <w:color w:val="000000"/>
                <w:sz w:val="24"/>
                <w:szCs w:val="24"/>
              </w:rPr>
              <w:t>%</w:t>
            </w:r>
          </w:p>
        </w:tc>
      </w:tr>
      <w:tr w:rsidR="00DE3357" w:rsidRPr="00A53B70" w14:paraId="10200330" w14:textId="77777777" w:rsidTr="00AD3792">
        <w:trPr>
          <w:trHeight w:val="300"/>
          <w:jc w:val="center"/>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14:paraId="4842C03A"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43D55A0C"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684" w:type="dxa"/>
            <w:tcBorders>
              <w:top w:val="nil"/>
              <w:left w:val="nil"/>
              <w:bottom w:val="single" w:sz="4" w:space="0" w:color="auto"/>
              <w:right w:val="single" w:sz="4" w:space="0" w:color="auto"/>
            </w:tcBorders>
            <w:shd w:val="clear" w:color="auto" w:fill="auto"/>
            <w:noWrap/>
            <w:vAlign w:val="bottom"/>
            <w:hideMark/>
          </w:tcPr>
          <w:p w14:paraId="6AEC4431"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11.41</w:t>
            </w:r>
          </w:p>
        </w:tc>
        <w:tc>
          <w:tcPr>
            <w:tcW w:w="2419" w:type="dxa"/>
            <w:tcBorders>
              <w:top w:val="nil"/>
              <w:left w:val="nil"/>
              <w:bottom w:val="single" w:sz="4" w:space="0" w:color="auto"/>
              <w:right w:val="single" w:sz="4" w:space="0" w:color="auto"/>
            </w:tcBorders>
            <w:shd w:val="clear" w:color="auto" w:fill="auto"/>
            <w:noWrap/>
            <w:vAlign w:val="bottom"/>
            <w:hideMark/>
          </w:tcPr>
          <w:p w14:paraId="0500F0BC"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-0.26%</w:t>
            </w:r>
          </w:p>
        </w:tc>
      </w:tr>
      <w:tr w:rsidR="00DE3357" w:rsidRPr="00A53B70" w14:paraId="52180F07"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37270654"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2015</w:t>
            </w:r>
          </w:p>
        </w:tc>
        <w:tc>
          <w:tcPr>
            <w:tcW w:w="1907" w:type="dxa"/>
            <w:tcBorders>
              <w:top w:val="nil"/>
              <w:left w:val="nil"/>
              <w:bottom w:val="single" w:sz="4" w:space="0" w:color="auto"/>
              <w:right w:val="single" w:sz="4" w:space="0" w:color="auto"/>
            </w:tcBorders>
            <w:shd w:val="clear" w:color="auto" w:fill="auto"/>
            <w:noWrap/>
            <w:vAlign w:val="bottom"/>
            <w:hideMark/>
          </w:tcPr>
          <w:p w14:paraId="6F2A9FB3"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684" w:type="dxa"/>
            <w:tcBorders>
              <w:top w:val="nil"/>
              <w:left w:val="nil"/>
              <w:bottom w:val="single" w:sz="4" w:space="0" w:color="auto"/>
              <w:right w:val="single" w:sz="4" w:space="0" w:color="auto"/>
            </w:tcBorders>
            <w:shd w:val="clear" w:color="auto" w:fill="auto"/>
            <w:noWrap/>
            <w:vAlign w:val="bottom"/>
            <w:hideMark/>
          </w:tcPr>
          <w:p w14:paraId="513D9867"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11.29</w:t>
            </w:r>
          </w:p>
        </w:tc>
        <w:tc>
          <w:tcPr>
            <w:tcW w:w="2419" w:type="dxa"/>
            <w:tcBorders>
              <w:top w:val="nil"/>
              <w:left w:val="nil"/>
              <w:bottom w:val="single" w:sz="4" w:space="0" w:color="auto"/>
              <w:right w:val="single" w:sz="4" w:space="0" w:color="auto"/>
            </w:tcBorders>
            <w:shd w:val="clear" w:color="auto" w:fill="auto"/>
            <w:noWrap/>
            <w:vAlign w:val="bottom"/>
            <w:hideMark/>
          </w:tcPr>
          <w:p w14:paraId="430C835B"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lang w:val="id-ID"/>
              </w:rPr>
              <w:t>6</w:t>
            </w:r>
            <w:r w:rsidR="00DE3357" w:rsidRPr="00A53B70">
              <w:rPr>
                <w:rFonts w:ascii="Times New Roman" w:eastAsia="Times New Roman" w:hAnsi="Times New Roman" w:cs="Times New Roman"/>
                <w:color w:val="000000"/>
                <w:sz w:val="24"/>
                <w:szCs w:val="24"/>
              </w:rPr>
              <w:t>%</w:t>
            </w:r>
          </w:p>
        </w:tc>
      </w:tr>
      <w:tr w:rsidR="00DE3357" w:rsidRPr="00A53B70" w14:paraId="18B41418"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000558A3"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68261791"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684" w:type="dxa"/>
            <w:tcBorders>
              <w:top w:val="nil"/>
              <w:left w:val="nil"/>
              <w:bottom w:val="single" w:sz="4" w:space="0" w:color="auto"/>
              <w:right w:val="single" w:sz="4" w:space="0" w:color="auto"/>
            </w:tcBorders>
            <w:shd w:val="clear" w:color="auto" w:fill="auto"/>
            <w:noWrap/>
            <w:vAlign w:val="bottom"/>
            <w:hideMark/>
          </w:tcPr>
          <w:p w14:paraId="1862F1EB"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11.19</w:t>
            </w:r>
          </w:p>
        </w:tc>
        <w:tc>
          <w:tcPr>
            <w:tcW w:w="2419" w:type="dxa"/>
            <w:tcBorders>
              <w:top w:val="nil"/>
              <w:left w:val="nil"/>
              <w:bottom w:val="single" w:sz="4" w:space="0" w:color="auto"/>
              <w:right w:val="single" w:sz="4" w:space="0" w:color="auto"/>
            </w:tcBorders>
            <w:shd w:val="clear" w:color="auto" w:fill="auto"/>
            <w:noWrap/>
            <w:vAlign w:val="bottom"/>
            <w:hideMark/>
          </w:tcPr>
          <w:p w14:paraId="26E7765A"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-0.89%</w:t>
            </w:r>
          </w:p>
        </w:tc>
      </w:tr>
      <w:tr w:rsidR="00DE3357" w:rsidRPr="00A53B70" w14:paraId="1BEC095A"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4F73957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2038D6C9"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684" w:type="dxa"/>
            <w:tcBorders>
              <w:top w:val="nil"/>
              <w:left w:val="nil"/>
              <w:bottom w:val="single" w:sz="4" w:space="0" w:color="auto"/>
              <w:right w:val="single" w:sz="4" w:space="0" w:color="auto"/>
            </w:tcBorders>
            <w:shd w:val="clear" w:color="auto" w:fill="auto"/>
            <w:noWrap/>
            <w:vAlign w:val="bottom"/>
            <w:hideMark/>
          </w:tcPr>
          <w:p w14:paraId="3F94A27A"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11.24</w:t>
            </w:r>
          </w:p>
        </w:tc>
        <w:tc>
          <w:tcPr>
            <w:tcW w:w="2419" w:type="dxa"/>
            <w:tcBorders>
              <w:top w:val="nil"/>
              <w:left w:val="nil"/>
              <w:bottom w:val="single" w:sz="4" w:space="0" w:color="auto"/>
              <w:right w:val="single" w:sz="4" w:space="0" w:color="auto"/>
            </w:tcBorders>
            <w:shd w:val="clear" w:color="auto" w:fill="auto"/>
            <w:noWrap/>
            <w:vAlign w:val="bottom"/>
            <w:hideMark/>
          </w:tcPr>
          <w:p w14:paraId="442A0AC5"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w:t>
            </w:r>
            <w:r>
              <w:rPr>
                <w:rFonts w:ascii="Times New Roman" w:eastAsia="Times New Roman" w:hAnsi="Times New Roman" w:cs="Times New Roman"/>
                <w:color w:val="000000"/>
                <w:sz w:val="24"/>
                <w:szCs w:val="24"/>
                <w:lang w:val="id-ID"/>
              </w:rPr>
              <w:t>4</w:t>
            </w:r>
            <w:r w:rsidR="00DE3357" w:rsidRPr="00A53B70">
              <w:rPr>
                <w:rFonts w:ascii="Times New Roman" w:eastAsia="Times New Roman" w:hAnsi="Times New Roman" w:cs="Times New Roman"/>
                <w:color w:val="000000"/>
                <w:sz w:val="24"/>
                <w:szCs w:val="24"/>
              </w:rPr>
              <w:t>%</w:t>
            </w:r>
          </w:p>
        </w:tc>
      </w:tr>
      <w:tr w:rsidR="00DE3357" w:rsidRPr="00A53B70" w14:paraId="5EE9565E" w14:textId="77777777" w:rsidTr="00AD3792">
        <w:trPr>
          <w:trHeight w:val="300"/>
          <w:jc w:val="center"/>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14:paraId="492F76BF"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3CEB47F1"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684" w:type="dxa"/>
            <w:tcBorders>
              <w:top w:val="nil"/>
              <w:left w:val="nil"/>
              <w:bottom w:val="single" w:sz="4" w:space="0" w:color="auto"/>
              <w:right w:val="single" w:sz="4" w:space="0" w:color="auto"/>
            </w:tcBorders>
            <w:shd w:val="clear" w:color="auto" w:fill="auto"/>
            <w:noWrap/>
            <w:vAlign w:val="bottom"/>
            <w:hideMark/>
          </w:tcPr>
          <w:p w14:paraId="2933B82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11.27</w:t>
            </w:r>
          </w:p>
        </w:tc>
        <w:tc>
          <w:tcPr>
            <w:tcW w:w="2419" w:type="dxa"/>
            <w:tcBorders>
              <w:top w:val="nil"/>
              <w:left w:val="nil"/>
              <w:bottom w:val="single" w:sz="4" w:space="0" w:color="auto"/>
              <w:right w:val="single" w:sz="4" w:space="0" w:color="auto"/>
            </w:tcBorders>
            <w:shd w:val="clear" w:color="auto" w:fill="auto"/>
            <w:noWrap/>
            <w:vAlign w:val="bottom"/>
            <w:hideMark/>
          </w:tcPr>
          <w:p w14:paraId="402B79B8"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0.27%</w:t>
            </w:r>
          </w:p>
        </w:tc>
      </w:tr>
      <w:tr w:rsidR="00DE3357" w:rsidRPr="00A53B70" w14:paraId="3EC87125"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38A33BC6"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2016</w:t>
            </w:r>
          </w:p>
        </w:tc>
        <w:tc>
          <w:tcPr>
            <w:tcW w:w="1907" w:type="dxa"/>
            <w:tcBorders>
              <w:top w:val="nil"/>
              <w:left w:val="nil"/>
              <w:bottom w:val="single" w:sz="4" w:space="0" w:color="auto"/>
              <w:right w:val="single" w:sz="4" w:space="0" w:color="auto"/>
            </w:tcBorders>
            <w:shd w:val="clear" w:color="auto" w:fill="auto"/>
            <w:noWrap/>
            <w:vAlign w:val="bottom"/>
            <w:hideMark/>
          </w:tcPr>
          <w:p w14:paraId="6938FCC9"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684" w:type="dxa"/>
            <w:tcBorders>
              <w:top w:val="nil"/>
              <w:left w:val="nil"/>
              <w:bottom w:val="single" w:sz="4" w:space="0" w:color="auto"/>
              <w:right w:val="single" w:sz="4" w:space="0" w:color="auto"/>
            </w:tcBorders>
            <w:shd w:val="clear" w:color="auto" w:fill="auto"/>
            <w:noWrap/>
            <w:vAlign w:val="bottom"/>
            <w:hideMark/>
          </w:tcPr>
          <w:p w14:paraId="4A468D66" w14:textId="77777777" w:rsidR="00DE3357" w:rsidRPr="00DE3357" w:rsidRDefault="00DE3357" w:rsidP="00245CC8">
            <w:pPr>
              <w:spacing w:after="0" w:line="240" w:lineRule="auto"/>
              <w:jc w:val="center"/>
              <w:rPr>
                <w:rFonts w:ascii="Times New Roman" w:eastAsia="Times New Roman" w:hAnsi="Times New Roman" w:cs="Times New Roman"/>
                <w:color w:val="000000"/>
                <w:sz w:val="24"/>
                <w:szCs w:val="24"/>
                <w:lang w:val="id-ID"/>
              </w:rPr>
            </w:pPr>
            <w:r w:rsidRPr="00A53B70">
              <w:rPr>
                <w:rFonts w:ascii="Times New Roman" w:eastAsia="Times New Roman" w:hAnsi="Times New Roman" w:cs="Times New Roman"/>
                <w:color w:val="000000"/>
                <w:sz w:val="24"/>
                <w:szCs w:val="24"/>
              </w:rPr>
              <w:t>11.3</w:t>
            </w:r>
            <w:r>
              <w:rPr>
                <w:rFonts w:ascii="Times New Roman" w:eastAsia="Times New Roman" w:hAnsi="Times New Roman" w:cs="Times New Roman"/>
                <w:color w:val="000000"/>
                <w:sz w:val="24"/>
                <w:szCs w:val="24"/>
                <w:lang w:val="id-ID"/>
              </w:rPr>
              <w:t>0</w:t>
            </w:r>
          </w:p>
        </w:tc>
        <w:tc>
          <w:tcPr>
            <w:tcW w:w="2419" w:type="dxa"/>
            <w:tcBorders>
              <w:top w:val="nil"/>
              <w:left w:val="nil"/>
              <w:bottom w:val="single" w:sz="4" w:space="0" w:color="auto"/>
              <w:right w:val="single" w:sz="4" w:space="0" w:color="auto"/>
            </w:tcBorders>
            <w:shd w:val="clear" w:color="auto" w:fill="auto"/>
            <w:noWrap/>
            <w:vAlign w:val="bottom"/>
            <w:hideMark/>
          </w:tcPr>
          <w:p w14:paraId="0FAB6EDB"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0.27%</w:t>
            </w:r>
          </w:p>
        </w:tc>
      </w:tr>
      <w:tr w:rsidR="00DE3357" w:rsidRPr="00A53B70" w14:paraId="4BB3F8B0"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2AA96B04"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407B325F"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684" w:type="dxa"/>
            <w:tcBorders>
              <w:top w:val="nil"/>
              <w:left w:val="nil"/>
              <w:bottom w:val="single" w:sz="4" w:space="0" w:color="auto"/>
              <w:right w:val="single" w:sz="4" w:space="0" w:color="auto"/>
            </w:tcBorders>
            <w:shd w:val="clear" w:color="auto" w:fill="auto"/>
            <w:noWrap/>
            <w:vAlign w:val="bottom"/>
            <w:hideMark/>
          </w:tcPr>
          <w:p w14:paraId="51485003" w14:textId="77777777" w:rsidR="00DE3357" w:rsidRPr="00DE3357" w:rsidRDefault="00DE3357" w:rsidP="00245CC8">
            <w:pPr>
              <w:spacing w:after="0" w:line="240" w:lineRule="auto"/>
              <w:jc w:val="center"/>
              <w:rPr>
                <w:rFonts w:ascii="Times New Roman" w:eastAsia="Times New Roman" w:hAnsi="Times New Roman" w:cs="Times New Roman"/>
                <w:color w:val="000000"/>
                <w:sz w:val="24"/>
                <w:szCs w:val="24"/>
                <w:lang w:val="id-ID"/>
              </w:rPr>
            </w:pPr>
            <w:r w:rsidRPr="00A53B70">
              <w:rPr>
                <w:rFonts w:ascii="Times New Roman" w:eastAsia="Times New Roman" w:hAnsi="Times New Roman" w:cs="Times New Roman"/>
                <w:color w:val="000000"/>
                <w:sz w:val="24"/>
                <w:szCs w:val="24"/>
              </w:rPr>
              <w:t>11.79</w:t>
            </w:r>
          </w:p>
        </w:tc>
        <w:tc>
          <w:tcPr>
            <w:tcW w:w="2419" w:type="dxa"/>
            <w:tcBorders>
              <w:top w:val="nil"/>
              <w:left w:val="nil"/>
              <w:bottom w:val="single" w:sz="4" w:space="0" w:color="auto"/>
              <w:right w:val="single" w:sz="4" w:space="0" w:color="auto"/>
            </w:tcBorders>
            <w:shd w:val="clear" w:color="auto" w:fill="auto"/>
            <w:noWrap/>
            <w:vAlign w:val="bottom"/>
            <w:hideMark/>
          </w:tcPr>
          <w:p w14:paraId="5E325356"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lang w:val="id-ID"/>
              </w:rPr>
              <w:t>16</w:t>
            </w:r>
            <w:r w:rsidR="00DE3357" w:rsidRPr="00A53B70">
              <w:rPr>
                <w:rFonts w:ascii="Times New Roman" w:eastAsia="Times New Roman" w:hAnsi="Times New Roman" w:cs="Times New Roman"/>
                <w:color w:val="000000"/>
                <w:sz w:val="24"/>
                <w:szCs w:val="24"/>
              </w:rPr>
              <w:t>%</w:t>
            </w:r>
          </w:p>
        </w:tc>
      </w:tr>
      <w:tr w:rsidR="00DE3357" w:rsidRPr="00A53B70" w14:paraId="2F8567B8" w14:textId="77777777" w:rsidTr="00AD3792">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525847BC" w14:textId="77777777" w:rsidR="00DE3357" w:rsidRPr="00A53B70" w:rsidRDefault="00B757BB"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id-ID" w:eastAsia="id-ID"/>
              </w:rPr>
              <mc:AlternateContent>
                <mc:Choice Requires="wps">
                  <w:drawing>
                    <wp:anchor distT="0" distB="0" distL="114300" distR="114300" simplePos="0" relativeHeight="251663360" behindDoc="0" locked="0" layoutInCell="1" allowOverlap="1" wp14:anchorId="773C04E5" wp14:editId="5494B223">
                      <wp:simplePos x="0" y="0"/>
                      <wp:positionH relativeFrom="column">
                        <wp:posOffset>-95885</wp:posOffset>
                      </wp:positionH>
                      <wp:positionV relativeFrom="paragraph">
                        <wp:posOffset>25400</wp:posOffset>
                      </wp:positionV>
                      <wp:extent cx="6096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1C7044"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2pt" to="40.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" strokecolor="black [3200]" strokeweight=".5pt">
                      <v:stroke joinstyle="miter"/>
                    </v:line>
                  </w:pict>
                </mc:Fallback>
              </mc:AlternateContent>
            </w:r>
          </w:p>
        </w:tc>
        <w:tc>
          <w:tcPr>
            <w:tcW w:w="1907" w:type="dxa"/>
            <w:tcBorders>
              <w:top w:val="nil"/>
              <w:left w:val="nil"/>
              <w:bottom w:val="single" w:sz="4" w:space="0" w:color="auto"/>
              <w:right w:val="single" w:sz="4" w:space="0" w:color="auto"/>
            </w:tcBorders>
            <w:shd w:val="clear" w:color="auto" w:fill="auto"/>
            <w:noWrap/>
            <w:vAlign w:val="bottom"/>
            <w:hideMark/>
          </w:tcPr>
          <w:p w14:paraId="1FC4E24C"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684" w:type="dxa"/>
            <w:tcBorders>
              <w:top w:val="nil"/>
              <w:left w:val="nil"/>
              <w:bottom w:val="single" w:sz="4" w:space="0" w:color="auto"/>
              <w:right w:val="single" w:sz="4" w:space="0" w:color="auto"/>
            </w:tcBorders>
            <w:shd w:val="clear" w:color="auto" w:fill="auto"/>
            <w:noWrap/>
            <w:vAlign w:val="bottom"/>
            <w:hideMark/>
          </w:tcPr>
          <w:p w14:paraId="5F2A3FC5"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11.92</w:t>
            </w:r>
          </w:p>
        </w:tc>
        <w:tc>
          <w:tcPr>
            <w:tcW w:w="2419" w:type="dxa"/>
            <w:tcBorders>
              <w:top w:val="nil"/>
              <w:left w:val="nil"/>
              <w:bottom w:val="single" w:sz="4" w:space="0" w:color="auto"/>
              <w:right w:val="single" w:sz="4" w:space="0" w:color="auto"/>
            </w:tcBorders>
            <w:shd w:val="clear" w:color="auto" w:fill="auto"/>
            <w:noWrap/>
            <w:vAlign w:val="bottom"/>
            <w:hideMark/>
          </w:tcPr>
          <w:p w14:paraId="72DD5150" w14:textId="77777777" w:rsidR="00DE3357" w:rsidRPr="00A53B70" w:rsidRDefault="006F286D"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lang w:val="id-ID"/>
              </w:rPr>
              <w:t>09</w:t>
            </w:r>
            <w:r w:rsidR="00DE3357" w:rsidRPr="00A53B70">
              <w:rPr>
                <w:rFonts w:ascii="Times New Roman" w:eastAsia="Times New Roman" w:hAnsi="Times New Roman" w:cs="Times New Roman"/>
                <w:color w:val="000000"/>
                <w:sz w:val="24"/>
                <w:szCs w:val="24"/>
              </w:rPr>
              <w:t>%</w:t>
            </w:r>
          </w:p>
        </w:tc>
      </w:tr>
      <w:tr w:rsidR="00DE3357" w:rsidRPr="00A53B70" w14:paraId="3D2D3A82" w14:textId="77777777" w:rsidTr="00AD3792">
        <w:trPr>
          <w:trHeight w:val="300"/>
          <w:jc w:val="center"/>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14:paraId="2BE8C8D9" w14:textId="77777777" w:rsidR="00DE3357" w:rsidRPr="00A53B70" w:rsidRDefault="00B757BB" w:rsidP="00245CC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id-ID" w:eastAsia="id-ID"/>
              </w:rPr>
              <mc:AlternateContent>
                <mc:Choice Requires="wps">
                  <w:drawing>
                    <wp:anchor distT="0" distB="0" distL="114300" distR="114300" simplePos="0" relativeHeight="251664384" behindDoc="0" locked="0" layoutInCell="1" allowOverlap="1" wp14:anchorId="6782C6BF" wp14:editId="1F0F8C05">
                      <wp:simplePos x="0" y="0"/>
                      <wp:positionH relativeFrom="column">
                        <wp:posOffset>-67310</wp:posOffset>
                      </wp:positionH>
                      <wp:positionV relativeFrom="paragraph">
                        <wp:posOffset>-217805</wp:posOffset>
                      </wp:positionV>
                      <wp:extent cx="5019675" cy="0"/>
                      <wp:effectExtent l="0" t="0" r="9525" b="19050"/>
                      <wp:wrapNone/>
                      <wp:docPr id="8" name="Straight Connector 8"/>
                      <wp:cNvGraphicFramePr/>
                      <a:graphic xmlns:a="http://schemas.openxmlformats.org/drawingml/2006/main">
                        <a:graphicData uri="http://schemas.microsoft.com/office/word/2010/wordprocessingShape">
                          <wps:wsp>
                            <wps:cNvCnPr/>
                            <wps:spPr>
                              <a:xfrm>
                                <a:off x="0" y="0"/>
                                <a:ext cx="5019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F8018B"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pt,-17.15pt" to="389.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" strokecolor="black [3200]" strokeweight=".5pt">
                      <v:stroke joinstyle="miter"/>
                    </v:line>
                  </w:pict>
                </mc:Fallback>
              </mc:AlternateContent>
            </w:r>
          </w:p>
        </w:tc>
        <w:tc>
          <w:tcPr>
            <w:tcW w:w="1907" w:type="dxa"/>
            <w:tcBorders>
              <w:top w:val="nil"/>
              <w:left w:val="nil"/>
              <w:bottom w:val="single" w:sz="4" w:space="0" w:color="auto"/>
              <w:right w:val="single" w:sz="4" w:space="0" w:color="auto"/>
            </w:tcBorders>
            <w:shd w:val="clear" w:color="auto" w:fill="auto"/>
            <w:noWrap/>
            <w:vAlign w:val="bottom"/>
            <w:hideMark/>
          </w:tcPr>
          <w:p w14:paraId="1C6DFFDB"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684" w:type="dxa"/>
            <w:tcBorders>
              <w:top w:val="nil"/>
              <w:left w:val="nil"/>
              <w:bottom w:val="single" w:sz="4" w:space="0" w:color="auto"/>
              <w:right w:val="single" w:sz="4" w:space="0" w:color="auto"/>
            </w:tcBorders>
            <w:shd w:val="clear" w:color="auto" w:fill="auto"/>
            <w:noWrap/>
            <w:vAlign w:val="bottom"/>
            <w:hideMark/>
          </w:tcPr>
          <w:p w14:paraId="42FD31ED"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11.98</w:t>
            </w:r>
          </w:p>
        </w:tc>
        <w:tc>
          <w:tcPr>
            <w:tcW w:w="2419" w:type="dxa"/>
            <w:tcBorders>
              <w:top w:val="nil"/>
              <w:left w:val="nil"/>
              <w:bottom w:val="single" w:sz="4" w:space="0" w:color="auto"/>
              <w:right w:val="single" w:sz="4" w:space="0" w:color="auto"/>
            </w:tcBorders>
            <w:shd w:val="clear" w:color="auto" w:fill="auto"/>
            <w:noWrap/>
            <w:vAlign w:val="bottom"/>
            <w:hideMark/>
          </w:tcPr>
          <w:p w14:paraId="067121E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0.50%</w:t>
            </w:r>
          </w:p>
        </w:tc>
      </w:tr>
      <w:tr w:rsidR="00DE3357" w:rsidRPr="00A53B70" w14:paraId="21AA26BD" w14:textId="77777777" w:rsidTr="00DE3357">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0B2A668B" w14:textId="77777777" w:rsidR="00DE3357" w:rsidRPr="00DE3357" w:rsidRDefault="00DE335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201</w:t>
            </w:r>
            <w:r>
              <w:rPr>
                <w:rFonts w:ascii="Times New Roman" w:eastAsia="Times New Roman" w:hAnsi="Times New Roman" w:cs="Times New Roman"/>
                <w:color w:val="000000"/>
                <w:sz w:val="24"/>
                <w:szCs w:val="24"/>
                <w:lang w:val="id-ID"/>
              </w:rPr>
              <w:t>7</w:t>
            </w:r>
          </w:p>
        </w:tc>
        <w:tc>
          <w:tcPr>
            <w:tcW w:w="1907" w:type="dxa"/>
            <w:tcBorders>
              <w:top w:val="nil"/>
              <w:left w:val="nil"/>
              <w:bottom w:val="single" w:sz="4" w:space="0" w:color="auto"/>
              <w:right w:val="single" w:sz="4" w:space="0" w:color="auto"/>
            </w:tcBorders>
            <w:shd w:val="clear" w:color="auto" w:fill="auto"/>
            <w:noWrap/>
            <w:vAlign w:val="bottom"/>
            <w:hideMark/>
          </w:tcPr>
          <w:p w14:paraId="74ACA9C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w:t>
            </w:r>
          </w:p>
        </w:tc>
        <w:tc>
          <w:tcPr>
            <w:tcW w:w="2684" w:type="dxa"/>
            <w:tcBorders>
              <w:top w:val="nil"/>
              <w:left w:val="nil"/>
              <w:bottom w:val="single" w:sz="4" w:space="0" w:color="auto"/>
              <w:right w:val="single" w:sz="4" w:space="0" w:color="auto"/>
            </w:tcBorders>
            <w:shd w:val="clear" w:color="auto" w:fill="auto"/>
            <w:noWrap/>
            <w:vAlign w:val="bottom"/>
            <w:hideMark/>
          </w:tcPr>
          <w:p w14:paraId="1EF920FD" w14:textId="77777777" w:rsidR="00DE3357" w:rsidRPr="00DE3357" w:rsidRDefault="00DE335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lang w:val="id-ID"/>
              </w:rPr>
              <w:t>82</w:t>
            </w:r>
          </w:p>
        </w:tc>
        <w:tc>
          <w:tcPr>
            <w:tcW w:w="2419" w:type="dxa"/>
            <w:tcBorders>
              <w:top w:val="nil"/>
              <w:left w:val="nil"/>
              <w:bottom w:val="single" w:sz="4" w:space="0" w:color="auto"/>
              <w:right w:val="single" w:sz="4" w:space="0" w:color="auto"/>
            </w:tcBorders>
            <w:shd w:val="clear" w:color="auto" w:fill="auto"/>
            <w:noWrap/>
            <w:vAlign w:val="bottom"/>
          </w:tcPr>
          <w:p w14:paraId="567355A9" w14:textId="77777777" w:rsidR="00DE3357" w:rsidRPr="00DE3357" w:rsidRDefault="00F5330C"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1.35</w:t>
            </w:r>
            <w:r w:rsidR="00DE3357">
              <w:rPr>
                <w:rFonts w:ascii="Times New Roman" w:eastAsia="Times New Roman" w:hAnsi="Times New Roman" w:cs="Times New Roman"/>
                <w:color w:val="000000"/>
                <w:sz w:val="24"/>
                <w:szCs w:val="24"/>
                <w:lang w:val="id-ID"/>
              </w:rPr>
              <w:t>%</w:t>
            </w:r>
          </w:p>
        </w:tc>
      </w:tr>
      <w:tr w:rsidR="00DE3357" w:rsidRPr="00A53B70" w14:paraId="4DA988D4" w14:textId="77777777" w:rsidTr="00DE3357">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179CDB2F"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7791483A"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2</w:t>
            </w:r>
          </w:p>
        </w:tc>
        <w:tc>
          <w:tcPr>
            <w:tcW w:w="2684" w:type="dxa"/>
            <w:tcBorders>
              <w:top w:val="nil"/>
              <w:left w:val="nil"/>
              <w:bottom w:val="single" w:sz="4" w:space="0" w:color="auto"/>
              <w:right w:val="single" w:sz="4" w:space="0" w:color="auto"/>
            </w:tcBorders>
            <w:shd w:val="clear" w:color="auto" w:fill="auto"/>
            <w:noWrap/>
            <w:vAlign w:val="bottom"/>
            <w:hideMark/>
          </w:tcPr>
          <w:p w14:paraId="1B8CD514" w14:textId="77777777" w:rsidR="00DE3357" w:rsidRPr="00DE3357" w:rsidRDefault="00DE335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lang w:val="id-ID"/>
              </w:rPr>
              <w:t>63</w:t>
            </w:r>
          </w:p>
        </w:tc>
        <w:tc>
          <w:tcPr>
            <w:tcW w:w="2419" w:type="dxa"/>
            <w:tcBorders>
              <w:top w:val="nil"/>
              <w:left w:val="nil"/>
              <w:bottom w:val="single" w:sz="4" w:space="0" w:color="auto"/>
              <w:right w:val="single" w:sz="4" w:space="0" w:color="auto"/>
            </w:tcBorders>
            <w:shd w:val="clear" w:color="auto" w:fill="auto"/>
            <w:noWrap/>
            <w:vAlign w:val="bottom"/>
          </w:tcPr>
          <w:p w14:paraId="04D72B6C" w14:textId="77777777" w:rsidR="00DE3357" w:rsidRPr="00DE3357" w:rsidRDefault="00F5330C"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-1.63</w:t>
            </w:r>
            <w:r w:rsidR="00DE3357">
              <w:rPr>
                <w:rFonts w:ascii="Times New Roman" w:eastAsia="Times New Roman" w:hAnsi="Times New Roman" w:cs="Times New Roman"/>
                <w:color w:val="000000"/>
                <w:sz w:val="24"/>
                <w:szCs w:val="24"/>
                <w:lang w:val="id-ID"/>
              </w:rPr>
              <w:t>%</w:t>
            </w:r>
          </w:p>
        </w:tc>
      </w:tr>
      <w:tr w:rsidR="00DE3357" w:rsidRPr="00A53B70" w14:paraId="7C3186C1" w14:textId="77777777" w:rsidTr="00DE3357">
        <w:trPr>
          <w:trHeight w:val="300"/>
          <w:jc w:val="center"/>
        </w:trPr>
        <w:tc>
          <w:tcPr>
            <w:tcW w:w="948" w:type="dxa"/>
            <w:tcBorders>
              <w:top w:val="nil"/>
              <w:left w:val="single" w:sz="4" w:space="0" w:color="auto"/>
              <w:bottom w:val="nil"/>
              <w:right w:val="single" w:sz="4" w:space="0" w:color="auto"/>
            </w:tcBorders>
            <w:shd w:val="clear" w:color="auto" w:fill="auto"/>
            <w:noWrap/>
            <w:vAlign w:val="bottom"/>
            <w:hideMark/>
          </w:tcPr>
          <w:p w14:paraId="7BF3088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359A0E63"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3</w:t>
            </w:r>
          </w:p>
        </w:tc>
        <w:tc>
          <w:tcPr>
            <w:tcW w:w="2684" w:type="dxa"/>
            <w:tcBorders>
              <w:top w:val="nil"/>
              <w:left w:val="nil"/>
              <w:bottom w:val="single" w:sz="4" w:space="0" w:color="auto"/>
              <w:right w:val="single" w:sz="4" w:space="0" w:color="auto"/>
            </w:tcBorders>
            <w:shd w:val="clear" w:color="auto" w:fill="auto"/>
            <w:noWrap/>
            <w:vAlign w:val="bottom"/>
            <w:hideMark/>
          </w:tcPr>
          <w:p w14:paraId="7226B76A" w14:textId="77777777" w:rsidR="00DE3357" w:rsidRPr="00DE3357" w:rsidRDefault="00DE335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11.9</w:t>
            </w:r>
            <w:r>
              <w:rPr>
                <w:rFonts w:ascii="Times New Roman" w:eastAsia="Times New Roman" w:hAnsi="Times New Roman" w:cs="Times New Roman"/>
                <w:color w:val="000000"/>
                <w:sz w:val="24"/>
                <w:szCs w:val="24"/>
                <w:lang w:val="id-ID"/>
              </w:rPr>
              <w:t>4</w:t>
            </w:r>
          </w:p>
        </w:tc>
        <w:tc>
          <w:tcPr>
            <w:tcW w:w="2419" w:type="dxa"/>
            <w:tcBorders>
              <w:top w:val="nil"/>
              <w:left w:val="nil"/>
              <w:bottom w:val="single" w:sz="4" w:space="0" w:color="auto"/>
              <w:right w:val="single" w:sz="4" w:space="0" w:color="auto"/>
            </w:tcBorders>
            <w:shd w:val="clear" w:color="auto" w:fill="auto"/>
            <w:noWrap/>
            <w:vAlign w:val="bottom"/>
          </w:tcPr>
          <w:p w14:paraId="52575A56" w14:textId="77777777" w:rsidR="00DE3357" w:rsidRPr="00DE3357" w:rsidRDefault="00F5330C"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2.60</w:t>
            </w:r>
            <w:r w:rsidR="00DE3357">
              <w:rPr>
                <w:rFonts w:ascii="Times New Roman" w:eastAsia="Times New Roman" w:hAnsi="Times New Roman" w:cs="Times New Roman"/>
                <w:color w:val="000000"/>
                <w:sz w:val="24"/>
                <w:szCs w:val="24"/>
                <w:lang w:val="id-ID"/>
              </w:rPr>
              <w:t>%</w:t>
            </w:r>
          </w:p>
        </w:tc>
      </w:tr>
      <w:tr w:rsidR="00DE3357" w:rsidRPr="00A53B70" w14:paraId="5ECC6E5C" w14:textId="77777777" w:rsidTr="00DE3357">
        <w:trPr>
          <w:trHeight w:val="300"/>
          <w:jc w:val="center"/>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14:paraId="130BA17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nil"/>
              <w:bottom w:val="single" w:sz="4" w:space="0" w:color="auto"/>
              <w:right w:val="single" w:sz="4" w:space="0" w:color="auto"/>
            </w:tcBorders>
            <w:shd w:val="clear" w:color="auto" w:fill="auto"/>
            <w:noWrap/>
            <w:vAlign w:val="bottom"/>
            <w:hideMark/>
          </w:tcPr>
          <w:p w14:paraId="403CFAF6"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4</w:t>
            </w:r>
          </w:p>
        </w:tc>
        <w:tc>
          <w:tcPr>
            <w:tcW w:w="2684" w:type="dxa"/>
            <w:tcBorders>
              <w:top w:val="nil"/>
              <w:left w:val="nil"/>
              <w:bottom w:val="single" w:sz="4" w:space="0" w:color="auto"/>
              <w:right w:val="single" w:sz="4" w:space="0" w:color="auto"/>
            </w:tcBorders>
            <w:shd w:val="clear" w:color="auto" w:fill="auto"/>
            <w:noWrap/>
            <w:vAlign w:val="bottom"/>
            <w:hideMark/>
          </w:tcPr>
          <w:p w14:paraId="7E748ED3" w14:textId="77777777" w:rsidR="00DE3357" w:rsidRPr="00DE3357" w:rsidRDefault="00DE335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lang w:val="id-ID"/>
              </w:rPr>
              <w:t>78</w:t>
            </w:r>
          </w:p>
        </w:tc>
        <w:tc>
          <w:tcPr>
            <w:tcW w:w="2419" w:type="dxa"/>
            <w:tcBorders>
              <w:top w:val="nil"/>
              <w:left w:val="nil"/>
              <w:bottom w:val="single" w:sz="4" w:space="0" w:color="auto"/>
              <w:right w:val="single" w:sz="4" w:space="0" w:color="auto"/>
            </w:tcBorders>
            <w:shd w:val="clear" w:color="auto" w:fill="auto"/>
            <w:noWrap/>
            <w:vAlign w:val="bottom"/>
          </w:tcPr>
          <w:p w14:paraId="58981E3A" w14:textId="77777777" w:rsidR="00DE3357" w:rsidRPr="00DE3357" w:rsidRDefault="00F5330C"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-1.36</w:t>
            </w:r>
            <w:r w:rsidR="00DE3357">
              <w:rPr>
                <w:rFonts w:ascii="Times New Roman" w:eastAsia="Times New Roman" w:hAnsi="Times New Roman" w:cs="Times New Roman"/>
                <w:color w:val="000000"/>
                <w:sz w:val="24"/>
                <w:szCs w:val="24"/>
                <w:lang w:val="id-ID"/>
              </w:rPr>
              <w:t>%</w:t>
            </w:r>
          </w:p>
        </w:tc>
      </w:tr>
      <w:tr w:rsidR="00DE3357" w:rsidRPr="00A53B70" w14:paraId="0D54B5F9" w14:textId="77777777" w:rsidTr="00AD3792">
        <w:trPr>
          <w:trHeight w:val="300"/>
          <w:jc w:val="center"/>
        </w:trPr>
        <w:tc>
          <w:tcPr>
            <w:tcW w:w="948" w:type="dxa"/>
            <w:tcBorders>
              <w:top w:val="nil"/>
              <w:left w:val="nil"/>
              <w:bottom w:val="nil"/>
              <w:right w:val="nil"/>
            </w:tcBorders>
            <w:shd w:val="clear" w:color="auto" w:fill="auto"/>
            <w:noWrap/>
            <w:vAlign w:val="bottom"/>
            <w:hideMark/>
          </w:tcPr>
          <w:p w14:paraId="63B2B0B6"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c>
          <w:tcPr>
            <w:tcW w:w="1907" w:type="dxa"/>
            <w:tcBorders>
              <w:top w:val="nil"/>
              <w:left w:val="single" w:sz="4" w:space="0" w:color="auto"/>
              <w:bottom w:val="single" w:sz="4" w:space="0" w:color="auto"/>
              <w:right w:val="single" w:sz="4" w:space="0" w:color="auto"/>
            </w:tcBorders>
            <w:shd w:val="clear" w:color="auto" w:fill="auto"/>
            <w:noWrap/>
            <w:vAlign w:val="bottom"/>
            <w:hideMark/>
          </w:tcPr>
          <w:p w14:paraId="59322888" w14:textId="77777777" w:rsidR="00DE3357" w:rsidRPr="00A53B70" w:rsidRDefault="00DE3357"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JUMLAH</w:t>
            </w:r>
          </w:p>
        </w:tc>
        <w:tc>
          <w:tcPr>
            <w:tcW w:w="2684" w:type="dxa"/>
            <w:tcBorders>
              <w:top w:val="nil"/>
              <w:left w:val="nil"/>
              <w:bottom w:val="single" w:sz="4" w:space="0" w:color="auto"/>
              <w:right w:val="single" w:sz="4" w:space="0" w:color="auto"/>
            </w:tcBorders>
            <w:shd w:val="clear" w:color="auto" w:fill="auto"/>
            <w:noWrap/>
            <w:vAlign w:val="bottom"/>
            <w:hideMark/>
          </w:tcPr>
          <w:p w14:paraId="7449D141" w14:textId="77777777" w:rsidR="00DE3357" w:rsidRPr="00DE3357" w:rsidRDefault="00DE335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lang w:val="id-ID"/>
              </w:rPr>
              <w:t>86</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53</w:t>
            </w:r>
          </w:p>
        </w:tc>
        <w:tc>
          <w:tcPr>
            <w:tcW w:w="2419" w:type="dxa"/>
            <w:tcBorders>
              <w:top w:val="nil"/>
              <w:left w:val="nil"/>
              <w:bottom w:val="nil"/>
              <w:right w:val="nil"/>
            </w:tcBorders>
            <w:shd w:val="clear" w:color="auto" w:fill="auto"/>
            <w:noWrap/>
            <w:vAlign w:val="bottom"/>
            <w:hideMark/>
          </w:tcPr>
          <w:p w14:paraId="4EEDA160"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r>
      <w:tr w:rsidR="00DE3357" w:rsidRPr="00A53B70" w14:paraId="7A9CF5D7" w14:textId="77777777" w:rsidTr="00AD3792">
        <w:trPr>
          <w:trHeight w:val="300"/>
          <w:jc w:val="center"/>
        </w:trPr>
        <w:tc>
          <w:tcPr>
            <w:tcW w:w="948" w:type="dxa"/>
            <w:tcBorders>
              <w:top w:val="nil"/>
              <w:left w:val="nil"/>
              <w:bottom w:val="nil"/>
              <w:right w:val="nil"/>
            </w:tcBorders>
            <w:shd w:val="clear" w:color="auto" w:fill="auto"/>
            <w:noWrap/>
            <w:vAlign w:val="bottom"/>
            <w:hideMark/>
          </w:tcPr>
          <w:p w14:paraId="05D5B99F" w14:textId="77777777" w:rsidR="00DE3357" w:rsidRPr="00A53B70" w:rsidRDefault="00DE3357" w:rsidP="00245CC8">
            <w:pPr>
              <w:spacing w:after="0" w:line="240" w:lineRule="auto"/>
              <w:jc w:val="center"/>
              <w:rPr>
                <w:rFonts w:ascii="Times New Roman" w:eastAsia="Times New Roman" w:hAnsi="Times New Roman" w:cs="Times New Roman"/>
                <w:sz w:val="24"/>
                <w:szCs w:val="24"/>
              </w:rPr>
            </w:pPr>
          </w:p>
        </w:tc>
        <w:tc>
          <w:tcPr>
            <w:tcW w:w="1907" w:type="dxa"/>
            <w:tcBorders>
              <w:top w:val="nil"/>
              <w:left w:val="single" w:sz="4" w:space="0" w:color="auto"/>
              <w:bottom w:val="single" w:sz="4" w:space="0" w:color="auto"/>
              <w:right w:val="single" w:sz="4" w:space="0" w:color="auto"/>
            </w:tcBorders>
            <w:shd w:val="clear" w:color="auto" w:fill="auto"/>
            <w:noWrap/>
            <w:vAlign w:val="bottom"/>
            <w:hideMark/>
          </w:tcPr>
          <w:p w14:paraId="733ECA05" w14:textId="77777777" w:rsidR="00DE3357" w:rsidRPr="00A53B70" w:rsidRDefault="00DE3357"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RATA-RATA</w:t>
            </w:r>
          </w:p>
        </w:tc>
        <w:tc>
          <w:tcPr>
            <w:tcW w:w="2684" w:type="dxa"/>
            <w:tcBorders>
              <w:top w:val="nil"/>
              <w:left w:val="nil"/>
              <w:bottom w:val="single" w:sz="4" w:space="0" w:color="auto"/>
              <w:right w:val="single" w:sz="4" w:space="0" w:color="auto"/>
            </w:tcBorders>
            <w:shd w:val="clear" w:color="auto" w:fill="auto"/>
            <w:noWrap/>
            <w:vAlign w:val="bottom"/>
            <w:hideMark/>
          </w:tcPr>
          <w:p w14:paraId="4AD92A09" w14:textId="77777777" w:rsidR="00DE3357" w:rsidRPr="00DE3357" w:rsidRDefault="00DE3357" w:rsidP="00245CC8">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lang w:val="id-ID"/>
              </w:rPr>
              <w:t>1</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94</w:t>
            </w:r>
          </w:p>
        </w:tc>
        <w:tc>
          <w:tcPr>
            <w:tcW w:w="2419" w:type="dxa"/>
            <w:tcBorders>
              <w:top w:val="nil"/>
              <w:left w:val="nil"/>
              <w:bottom w:val="nil"/>
              <w:right w:val="nil"/>
            </w:tcBorders>
            <w:shd w:val="clear" w:color="auto" w:fill="auto"/>
            <w:noWrap/>
            <w:vAlign w:val="bottom"/>
            <w:hideMark/>
          </w:tcPr>
          <w:p w14:paraId="082E7DCE"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r>
      <w:tr w:rsidR="00DE3357" w:rsidRPr="00A53B70" w14:paraId="160903FE" w14:textId="77777777" w:rsidTr="00AD3792">
        <w:trPr>
          <w:trHeight w:val="300"/>
          <w:jc w:val="center"/>
        </w:trPr>
        <w:tc>
          <w:tcPr>
            <w:tcW w:w="948" w:type="dxa"/>
            <w:tcBorders>
              <w:top w:val="nil"/>
              <w:left w:val="nil"/>
              <w:bottom w:val="nil"/>
              <w:right w:val="nil"/>
            </w:tcBorders>
            <w:shd w:val="clear" w:color="auto" w:fill="auto"/>
            <w:noWrap/>
            <w:vAlign w:val="bottom"/>
            <w:hideMark/>
          </w:tcPr>
          <w:p w14:paraId="7290272C" w14:textId="77777777" w:rsidR="00DE3357" w:rsidRPr="00A53B70" w:rsidRDefault="00DE3357" w:rsidP="00245CC8">
            <w:pPr>
              <w:spacing w:after="0" w:line="240" w:lineRule="auto"/>
              <w:jc w:val="center"/>
              <w:rPr>
                <w:rFonts w:ascii="Times New Roman" w:eastAsia="Times New Roman" w:hAnsi="Times New Roman" w:cs="Times New Roman"/>
                <w:sz w:val="24"/>
                <w:szCs w:val="24"/>
              </w:rPr>
            </w:pPr>
          </w:p>
        </w:tc>
        <w:tc>
          <w:tcPr>
            <w:tcW w:w="1907" w:type="dxa"/>
            <w:tcBorders>
              <w:top w:val="nil"/>
              <w:left w:val="single" w:sz="4" w:space="0" w:color="auto"/>
              <w:bottom w:val="single" w:sz="4" w:space="0" w:color="auto"/>
              <w:right w:val="single" w:sz="4" w:space="0" w:color="auto"/>
            </w:tcBorders>
            <w:shd w:val="clear" w:color="auto" w:fill="auto"/>
            <w:noWrap/>
            <w:vAlign w:val="bottom"/>
            <w:hideMark/>
          </w:tcPr>
          <w:p w14:paraId="1F3BBCBF" w14:textId="77777777" w:rsidR="00DE3357" w:rsidRPr="00A53B70" w:rsidRDefault="00DE3357"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MAKSIMAL</w:t>
            </w:r>
          </w:p>
        </w:tc>
        <w:tc>
          <w:tcPr>
            <w:tcW w:w="2684" w:type="dxa"/>
            <w:tcBorders>
              <w:top w:val="nil"/>
              <w:left w:val="nil"/>
              <w:bottom w:val="single" w:sz="4" w:space="0" w:color="auto"/>
              <w:right w:val="single" w:sz="4" w:space="0" w:color="auto"/>
            </w:tcBorders>
            <w:shd w:val="clear" w:color="auto" w:fill="auto"/>
            <w:noWrap/>
            <w:vAlign w:val="bottom"/>
            <w:hideMark/>
          </w:tcPr>
          <w:p w14:paraId="51C4A54E"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13.03</w:t>
            </w:r>
          </w:p>
        </w:tc>
        <w:tc>
          <w:tcPr>
            <w:tcW w:w="2419" w:type="dxa"/>
            <w:tcBorders>
              <w:top w:val="nil"/>
              <w:left w:val="nil"/>
              <w:bottom w:val="nil"/>
              <w:right w:val="nil"/>
            </w:tcBorders>
            <w:shd w:val="clear" w:color="auto" w:fill="auto"/>
            <w:noWrap/>
            <w:vAlign w:val="bottom"/>
            <w:hideMark/>
          </w:tcPr>
          <w:p w14:paraId="00068AD7"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r>
      <w:tr w:rsidR="00DE3357" w:rsidRPr="00A53B70" w14:paraId="00EAD230" w14:textId="77777777" w:rsidTr="00AD3792">
        <w:trPr>
          <w:trHeight w:val="70"/>
          <w:jc w:val="center"/>
        </w:trPr>
        <w:tc>
          <w:tcPr>
            <w:tcW w:w="948" w:type="dxa"/>
            <w:tcBorders>
              <w:top w:val="nil"/>
              <w:left w:val="nil"/>
              <w:bottom w:val="nil"/>
              <w:right w:val="nil"/>
            </w:tcBorders>
            <w:shd w:val="clear" w:color="auto" w:fill="auto"/>
            <w:noWrap/>
            <w:vAlign w:val="bottom"/>
            <w:hideMark/>
          </w:tcPr>
          <w:p w14:paraId="72EAEF5A" w14:textId="77777777" w:rsidR="00DE3357" w:rsidRPr="00A53B70" w:rsidRDefault="00DE3357" w:rsidP="00245CC8">
            <w:pPr>
              <w:spacing w:after="0" w:line="240" w:lineRule="auto"/>
              <w:jc w:val="center"/>
              <w:rPr>
                <w:rFonts w:ascii="Times New Roman" w:eastAsia="Times New Roman" w:hAnsi="Times New Roman" w:cs="Times New Roman"/>
                <w:sz w:val="24"/>
                <w:szCs w:val="24"/>
              </w:rPr>
            </w:pPr>
          </w:p>
        </w:tc>
        <w:tc>
          <w:tcPr>
            <w:tcW w:w="1907" w:type="dxa"/>
            <w:tcBorders>
              <w:top w:val="nil"/>
              <w:left w:val="single" w:sz="4" w:space="0" w:color="auto"/>
              <w:bottom w:val="single" w:sz="4" w:space="0" w:color="auto"/>
              <w:right w:val="single" w:sz="4" w:space="0" w:color="auto"/>
            </w:tcBorders>
            <w:shd w:val="clear" w:color="auto" w:fill="auto"/>
            <w:noWrap/>
            <w:vAlign w:val="bottom"/>
            <w:hideMark/>
          </w:tcPr>
          <w:p w14:paraId="39ED5383" w14:textId="77777777" w:rsidR="00DE3357" w:rsidRPr="00A53B70" w:rsidRDefault="00DE3357" w:rsidP="00245CC8">
            <w:pPr>
              <w:spacing w:after="0" w:line="240" w:lineRule="auto"/>
              <w:jc w:val="center"/>
              <w:rPr>
                <w:rFonts w:ascii="Times New Roman" w:eastAsia="Times New Roman" w:hAnsi="Times New Roman" w:cs="Times New Roman"/>
                <w:b/>
                <w:color w:val="000000"/>
                <w:sz w:val="24"/>
                <w:szCs w:val="24"/>
              </w:rPr>
            </w:pPr>
            <w:r w:rsidRPr="00A53B70">
              <w:rPr>
                <w:rFonts w:ascii="Times New Roman" w:eastAsia="Times New Roman" w:hAnsi="Times New Roman" w:cs="Times New Roman"/>
                <w:b/>
                <w:color w:val="000000"/>
                <w:sz w:val="24"/>
                <w:szCs w:val="24"/>
              </w:rPr>
              <w:t>MINIMAL</w:t>
            </w:r>
          </w:p>
        </w:tc>
        <w:tc>
          <w:tcPr>
            <w:tcW w:w="2684" w:type="dxa"/>
            <w:tcBorders>
              <w:top w:val="nil"/>
              <w:left w:val="nil"/>
              <w:bottom w:val="single" w:sz="4" w:space="0" w:color="auto"/>
              <w:right w:val="single" w:sz="4" w:space="0" w:color="auto"/>
            </w:tcBorders>
            <w:shd w:val="clear" w:color="auto" w:fill="auto"/>
            <w:noWrap/>
            <w:vAlign w:val="bottom"/>
            <w:hideMark/>
          </w:tcPr>
          <w:p w14:paraId="60A9AE1E"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r w:rsidRPr="00A53B70">
              <w:rPr>
                <w:rFonts w:ascii="Times New Roman" w:eastAsia="Times New Roman" w:hAnsi="Times New Roman" w:cs="Times New Roman"/>
                <w:color w:val="000000"/>
                <w:sz w:val="24"/>
                <w:szCs w:val="24"/>
              </w:rPr>
              <w:t>11.19</w:t>
            </w:r>
          </w:p>
        </w:tc>
        <w:tc>
          <w:tcPr>
            <w:tcW w:w="2419" w:type="dxa"/>
            <w:tcBorders>
              <w:top w:val="nil"/>
              <w:left w:val="nil"/>
              <w:bottom w:val="nil"/>
              <w:right w:val="nil"/>
            </w:tcBorders>
            <w:shd w:val="clear" w:color="auto" w:fill="auto"/>
            <w:noWrap/>
            <w:vAlign w:val="bottom"/>
            <w:hideMark/>
          </w:tcPr>
          <w:p w14:paraId="68899375" w14:textId="77777777" w:rsidR="00DE3357" w:rsidRPr="00A53B70" w:rsidRDefault="00DE3357" w:rsidP="00245CC8">
            <w:pPr>
              <w:spacing w:after="0" w:line="240" w:lineRule="auto"/>
              <w:jc w:val="center"/>
              <w:rPr>
                <w:rFonts w:ascii="Times New Roman" w:eastAsia="Times New Roman" w:hAnsi="Times New Roman" w:cs="Times New Roman"/>
                <w:color w:val="000000"/>
                <w:sz w:val="24"/>
                <w:szCs w:val="24"/>
              </w:rPr>
            </w:pPr>
          </w:p>
        </w:tc>
      </w:tr>
    </w:tbl>
    <w:p w14:paraId="4B8E3761" w14:textId="77777777" w:rsidR="00833BF9" w:rsidRPr="00A53B70" w:rsidRDefault="00A95CB3"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Sumber: Laporan Keuangan PT. Bank BTPN</w:t>
      </w:r>
      <w:r w:rsidR="00317AAD">
        <w:rPr>
          <w:rFonts w:ascii="Times New Roman" w:hAnsi="Times New Roman" w:cs="Times New Roman"/>
          <w:b/>
          <w:sz w:val="24"/>
          <w:szCs w:val="24"/>
        </w:rPr>
        <w:t xml:space="preserve"> Periode </w:t>
      </w:r>
      <w:r w:rsidR="0076657E">
        <w:rPr>
          <w:rFonts w:ascii="Times New Roman" w:hAnsi="Times New Roman" w:cs="Times New Roman"/>
          <w:b/>
          <w:sz w:val="24"/>
          <w:szCs w:val="24"/>
        </w:rPr>
        <w:t>2012-2017</w:t>
      </w:r>
    </w:p>
    <w:p w14:paraId="29EF6A12" w14:textId="77777777" w:rsidR="00A95CB3" w:rsidRPr="00A53B70" w:rsidRDefault="00317AAD" w:rsidP="00245CC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Diolah</w:t>
      </w:r>
      <w:r w:rsidR="00A95CB3" w:rsidRPr="00A53B70">
        <w:rPr>
          <w:rFonts w:ascii="Times New Roman" w:hAnsi="Times New Roman" w:cs="Times New Roman"/>
          <w:b/>
          <w:sz w:val="24"/>
          <w:szCs w:val="24"/>
        </w:rPr>
        <w:t xml:space="preserve"> 8 November 2017</w:t>
      </w:r>
    </w:p>
    <w:p w14:paraId="631A4C93" w14:textId="29D4843A" w:rsidR="00422265" w:rsidRPr="00195697" w:rsidRDefault="009C16FB" w:rsidP="001956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w:t>
      </w:r>
      <w:r w:rsidR="00D838D5">
        <w:rPr>
          <w:rFonts w:ascii="Times New Roman" w:hAnsi="Times New Roman" w:cs="Times New Roman"/>
          <w:sz w:val="24"/>
          <w:szCs w:val="24"/>
        </w:rPr>
        <w:t>abel 4.</w:t>
      </w:r>
      <w:r w:rsidR="00D838D5">
        <w:rPr>
          <w:rFonts w:ascii="Times New Roman" w:hAnsi="Times New Roman" w:cs="Times New Roman"/>
          <w:sz w:val="24"/>
          <w:szCs w:val="24"/>
          <w:lang w:val="id-ID"/>
        </w:rPr>
        <w:t>3</w:t>
      </w:r>
      <w:r w:rsidR="00A95CB3" w:rsidRPr="00A53B70">
        <w:rPr>
          <w:rFonts w:ascii="Times New Roman" w:hAnsi="Times New Roman" w:cs="Times New Roman"/>
          <w:sz w:val="24"/>
          <w:szCs w:val="24"/>
        </w:rPr>
        <w:t xml:space="preserve"> </w:t>
      </w:r>
      <w:r w:rsidR="00B76225" w:rsidRPr="00A53B70">
        <w:rPr>
          <w:rFonts w:ascii="Times New Roman" w:hAnsi="Times New Roman" w:cs="Times New Roman"/>
          <w:sz w:val="24"/>
          <w:szCs w:val="24"/>
        </w:rPr>
        <w:t xml:space="preserve">perkembangan NIM PT. Bank BTPN periode </w:t>
      </w:r>
      <w:r w:rsidR="0076657E">
        <w:rPr>
          <w:rFonts w:ascii="Times New Roman" w:hAnsi="Times New Roman" w:cs="Times New Roman"/>
          <w:sz w:val="24"/>
          <w:szCs w:val="24"/>
        </w:rPr>
        <w:t>2012-2017</w:t>
      </w:r>
      <w:r w:rsidR="00B76225" w:rsidRPr="00A53B70">
        <w:rPr>
          <w:rFonts w:ascii="Times New Roman" w:hAnsi="Times New Roman" w:cs="Times New Roman"/>
          <w:sz w:val="24"/>
          <w:szCs w:val="24"/>
        </w:rPr>
        <w:t xml:space="preserve"> berfluktuatif setiap triwulannya. </w:t>
      </w:r>
      <w:r w:rsidR="00A412F7">
        <w:rPr>
          <w:rFonts w:ascii="Times New Roman" w:hAnsi="Times New Roman" w:cs="Times New Roman"/>
          <w:sz w:val="24"/>
          <w:szCs w:val="24"/>
        </w:rPr>
        <w:t xml:space="preserve">Fluktuasi NIM tersebut disebabkan oleh naik turunnya pendapatan bunga bersih dan perkembangan aktiva produktif. Pendapatan bunga bersih merupakan pendapatan terbesar bagi bank. Demikian </w:t>
      </w:r>
      <w:r w:rsidR="00A412F7">
        <w:rPr>
          <w:rFonts w:ascii="Times New Roman" w:hAnsi="Times New Roman" w:cs="Times New Roman"/>
          <w:sz w:val="24"/>
          <w:szCs w:val="24"/>
        </w:rPr>
        <w:lastRenderedPageBreak/>
        <w:t xml:space="preserve">pula pemberian kredit merupakan investasi aset bank paling besar. Oleh karena itu apabila kredit bank bermasalah maka pendapatan bank </w:t>
      </w:r>
      <w:proofErr w:type="gramStart"/>
      <w:r w:rsidR="00A412F7">
        <w:rPr>
          <w:rFonts w:ascii="Times New Roman" w:hAnsi="Times New Roman" w:cs="Times New Roman"/>
          <w:sz w:val="24"/>
          <w:szCs w:val="24"/>
        </w:rPr>
        <w:t>akan</w:t>
      </w:r>
      <w:proofErr w:type="gramEnd"/>
      <w:r w:rsidR="00A412F7">
        <w:rPr>
          <w:rFonts w:ascii="Times New Roman" w:hAnsi="Times New Roman" w:cs="Times New Roman"/>
          <w:sz w:val="24"/>
          <w:szCs w:val="24"/>
        </w:rPr>
        <w:t xml:space="preserve"> mengalami penurunan sebagaimana tercermin dalam NIM. </w:t>
      </w:r>
      <w:r w:rsidR="00B76225" w:rsidRPr="00A53B70">
        <w:rPr>
          <w:rFonts w:ascii="Times New Roman" w:hAnsi="Times New Roman" w:cs="Times New Roman"/>
          <w:sz w:val="24"/>
          <w:szCs w:val="24"/>
        </w:rPr>
        <w:t xml:space="preserve">Rata-rata NIM periode </w:t>
      </w:r>
      <w:r w:rsidR="0076657E">
        <w:rPr>
          <w:rFonts w:ascii="Times New Roman" w:hAnsi="Times New Roman" w:cs="Times New Roman"/>
          <w:sz w:val="24"/>
          <w:szCs w:val="24"/>
        </w:rPr>
        <w:t>2012-2017</w:t>
      </w:r>
      <w:r w:rsidR="00422265">
        <w:rPr>
          <w:rFonts w:ascii="Times New Roman" w:hAnsi="Times New Roman" w:cs="Times New Roman"/>
          <w:sz w:val="24"/>
          <w:szCs w:val="24"/>
        </w:rPr>
        <w:t xml:space="preserve"> adalah 1</w:t>
      </w:r>
      <w:r w:rsidR="00422265">
        <w:rPr>
          <w:rFonts w:ascii="Times New Roman" w:hAnsi="Times New Roman" w:cs="Times New Roman"/>
          <w:sz w:val="24"/>
          <w:szCs w:val="24"/>
          <w:lang w:val="id-ID"/>
        </w:rPr>
        <w:t>1</w:t>
      </w:r>
      <w:r w:rsidR="00422265">
        <w:rPr>
          <w:rFonts w:ascii="Times New Roman" w:hAnsi="Times New Roman" w:cs="Times New Roman"/>
          <w:sz w:val="24"/>
          <w:szCs w:val="24"/>
        </w:rPr>
        <w:t>.</w:t>
      </w:r>
      <w:r w:rsidR="00422265">
        <w:rPr>
          <w:rFonts w:ascii="Times New Roman" w:hAnsi="Times New Roman" w:cs="Times New Roman"/>
          <w:sz w:val="24"/>
          <w:szCs w:val="24"/>
          <w:lang w:val="id-ID"/>
        </w:rPr>
        <w:t>94</w:t>
      </w:r>
      <w:r w:rsidR="00B76225" w:rsidRPr="00A53B70">
        <w:rPr>
          <w:rFonts w:ascii="Times New Roman" w:hAnsi="Times New Roman" w:cs="Times New Roman"/>
          <w:sz w:val="24"/>
          <w:szCs w:val="24"/>
        </w:rPr>
        <w:t>%. Dengan nilai NIM</w:t>
      </w:r>
      <w:r w:rsidR="00A412F7">
        <w:rPr>
          <w:rFonts w:ascii="Times New Roman" w:hAnsi="Times New Roman" w:cs="Times New Roman"/>
          <w:sz w:val="24"/>
          <w:szCs w:val="24"/>
        </w:rPr>
        <w:t xml:space="preserve"> tertinggi terjadi </w:t>
      </w:r>
      <w:r w:rsidR="00B76225" w:rsidRPr="00A53B70">
        <w:rPr>
          <w:rFonts w:ascii="Times New Roman" w:hAnsi="Times New Roman" w:cs="Times New Roman"/>
          <w:sz w:val="24"/>
          <w:szCs w:val="24"/>
        </w:rPr>
        <w:t>pada triwulan ke-3 tahun 2012</w:t>
      </w:r>
      <w:r w:rsidR="005A29FD" w:rsidRPr="005A29FD">
        <w:rPr>
          <w:rFonts w:ascii="Times New Roman" w:hAnsi="Times New Roman" w:cs="Times New Roman"/>
          <w:sz w:val="24"/>
          <w:szCs w:val="24"/>
        </w:rPr>
        <w:t xml:space="preserve"> </w:t>
      </w:r>
      <w:r w:rsidR="005A29FD" w:rsidRPr="00A53B70">
        <w:rPr>
          <w:rFonts w:ascii="Times New Roman" w:hAnsi="Times New Roman" w:cs="Times New Roman"/>
          <w:sz w:val="24"/>
          <w:szCs w:val="24"/>
        </w:rPr>
        <w:t>yaitu 13.03%</w:t>
      </w:r>
      <w:r w:rsidR="00B76225" w:rsidRPr="00A53B70">
        <w:rPr>
          <w:rFonts w:ascii="Times New Roman" w:hAnsi="Times New Roman" w:cs="Times New Roman"/>
          <w:sz w:val="24"/>
          <w:szCs w:val="24"/>
        </w:rPr>
        <w:t xml:space="preserve">. </w:t>
      </w:r>
      <w:r w:rsidR="005A29FD">
        <w:rPr>
          <w:rFonts w:ascii="Times New Roman" w:hAnsi="Times New Roman" w:cs="Times New Roman"/>
          <w:sz w:val="24"/>
          <w:szCs w:val="24"/>
        </w:rPr>
        <w:t xml:space="preserve">Dan </w:t>
      </w:r>
      <w:r w:rsidR="00B76225" w:rsidRPr="00A53B70">
        <w:rPr>
          <w:rFonts w:ascii="Times New Roman" w:hAnsi="Times New Roman" w:cs="Times New Roman"/>
          <w:sz w:val="24"/>
          <w:szCs w:val="24"/>
        </w:rPr>
        <w:t>NIM terendah</w:t>
      </w:r>
      <w:r w:rsidR="005A29FD">
        <w:rPr>
          <w:rFonts w:ascii="Times New Roman" w:hAnsi="Times New Roman" w:cs="Times New Roman"/>
          <w:sz w:val="24"/>
          <w:szCs w:val="24"/>
        </w:rPr>
        <w:t xml:space="preserve"> terjadi</w:t>
      </w:r>
      <w:r w:rsidR="00B76225" w:rsidRPr="00A53B70">
        <w:rPr>
          <w:rFonts w:ascii="Times New Roman" w:hAnsi="Times New Roman" w:cs="Times New Roman"/>
          <w:sz w:val="24"/>
          <w:szCs w:val="24"/>
        </w:rPr>
        <w:t xml:space="preserve"> pada triwulan ke-2 tahun 2015</w:t>
      </w:r>
      <w:r w:rsidR="005A29FD">
        <w:rPr>
          <w:rFonts w:ascii="Times New Roman" w:hAnsi="Times New Roman" w:cs="Times New Roman"/>
          <w:sz w:val="24"/>
          <w:szCs w:val="24"/>
        </w:rPr>
        <w:t xml:space="preserve"> yaitu sebesar 11.19%</w:t>
      </w:r>
      <w:proofErr w:type="gramStart"/>
      <w:r w:rsidR="005A29FD">
        <w:rPr>
          <w:rFonts w:ascii="Times New Roman" w:hAnsi="Times New Roman" w:cs="Times New Roman"/>
          <w:sz w:val="24"/>
          <w:szCs w:val="24"/>
        </w:rPr>
        <w:t>.</w:t>
      </w:r>
      <w:r w:rsidR="00B76225" w:rsidRPr="00A53B70">
        <w:rPr>
          <w:rFonts w:ascii="Times New Roman" w:hAnsi="Times New Roman" w:cs="Times New Roman"/>
          <w:sz w:val="24"/>
          <w:szCs w:val="24"/>
        </w:rPr>
        <w:t>.</w:t>
      </w:r>
      <w:proofErr w:type="gramEnd"/>
      <w:r w:rsidR="00B76225" w:rsidRPr="00A53B70">
        <w:rPr>
          <w:rFonts w:ascii="Times New Roman" w:hAnsi="Times New Roman" w:cs="Times New Roman"/>
          <w:sz w:val="24"/>
          <w:szCs w:val="24"/>
        </w:rPr>
        <w:t xml:space="preserve"> </w:t>
      </w:r>
    </w:p>
    <w:p w14:paraId="02F89F43" w14:textId="05B2D87C" w:rsidR="00645C2E" w:rsidRPr="00645C2E" w:rsidRDefault="00A90B0F" w:rsidP="00645C2E">
      <w:pPr>
        <w:spacing w:after="0" w:line="480" w:lineRule="auto"/>
        <w:ind w:firstLine="720"/>
        <w:jc w:val="both"/>
        <w:rPr>
          <w:rFonts w:ascii="Times New Roman" w:hAnsi="Times New Roman" w:cs="Times New Roman"/>
          <w:sz w:val="24"/>
          <w:szCs w:val="24"/>
          <w:lang w:val="id-ID"/>
        </w:rPr>
      </w:pPr>
      <w:r w:rsidRPr="00A53B70">
        <w:rPr>
          <w:rFonts w:ascii="Times New Roman" w:hAnsi="Times New Roman" w:cs="Times New Roman"/>
          <w:sz w:val="24"/>
          <w:szCs w:val="24"/>
        </w:rPr>
        <w:t xml:space="preserve">Secara keseluruhan NIM PT. Bank BTPN periode </w:t>
      </w:r>
      <w:r w:rsidR="0076657E">
        <w:rPr>
          <w:rFonts w:ascii="Times New Roman" w:hAnsi="Times New Roman" w:cs="Times New Roman"/>
          <w:sz w:val="24"/>
          <w:szCs w:val="24"/>
        </w:rPr>
        <w:t>2012-2017</w:t>
      </w:r>
      <w:r w:rsidRPr="00A53B70">
        <w:rPr>
          <w:rFonts w:ascii="Times New Roman" w:hAnsi="Times New Roman" w:cs="Times New Roman"/>
          <w:sz w:val="24"/>
          <w:szCs w:val="24"/>
        </w:rPr>
        <w:t xml:space="preserve"> dianalisis secara triwulan </w:t>
      </w:r>
      <w:r w:rsidR="00195697">
        <w:rPr>
          <w:rFonts w:ascii="Times New Roman" w:hAnsi="Times New Roman" w:cs="Times New Roman"/>
          <w:sz w:val="24"/>
          <w:szCs w:val="24"/>
        </w:rPr>
        <w:t>mengalami fluktuasi.</w:t>
      </w:r>
      <w:r w:rsidR="004E69FF">
        <w:rPr>
          <w:rFonts w:ascii="Times New Roman" w:hAnsi="Times New Roman" w:cs="Times New Roman"/>
          <w:sz w:val="24"/>
          <w:szCs w:val="24"/>
        </w:rPr>
        <w:t xml:space="preserve"> Hal ini disebabkan</w:t>
      </w:r>
      <w:r w:rsidR="00195697">
        <w:rPr>
          <w:rFonts w:ascii="Times New Roman" w:hAnsi="Times New Roman" w:cs="Times New Roman"/>
          <w:sz w:val="24"/>
          <w:szCs w:val="24"/>
        </w:rPr>
        <w:t xml:space="preserve"> </w:t>
      </w:r>
      <w:r w:rsidR="004E69FF">
        <w:rPr>
          <w:rFonts w:ascii="Times New Roman" w:hAnsi="Times New Roman" w:cs="Times New Roman"/>
          <w:sz w:val="24"/>
          <w:szCs w:val="24"/>
        </w:rPr>
        <w:t xml:space="preserve">adanya </w:t>
      </w:r>
      <w:r w:rsidR="00195697">
        <w:rPr>
          <w:rFonts w:ascii="Times New Roman" w:hAnsi="Times New Roman" w:cs="Times New Roman"/>
          <w:sz w:val="24"/>
          <w:szCs w:val="24"/>
        </w:rPr>
        <w:t>peningkatan pendapatan dari</w:t>
      </w:r>
      <w:r w:rsidR="004E69FF">
        <w:rPr>
          <w:rFonts w:ascii="Times New Roman" w:hAnsi="Times New Roman" w:cs="Times New Roman"/>
          <w:sz w:val="24"/>
          <w:szCs w:val="24"/>
        </w:rPr>
        <w:t xml:space="preserve"> kegiatan penyaluran kredit atau timbulnya risiko kerugian ya</w:t>
      </w:r>
      <w:r w:rsidR="00317AAD">
        <w:rPr>
          <w:rFonts w:ascii="Times New Roman" w:hAnsi="Times New Roman" w:cs="Times New Roman"/>
          <w:sz w:val="24"/>
          <w:szCs w:val="24"/>
        </w:rPr>
        <w:t>ng disebabkan kredit bermasalah.</w:t>
      </w:r>
    </w:p>
    <w:p w14:paraId="17028A7C" w14:textId="77777777" w:rsidR="00B76225" w:rsidRPr="00A53B70" w:rsidRDefault="00ED5A07" w:rsidP="00245CC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lang w:val="id-ID"/>
        </w:rPr>
        <w:t>4</w:t>
      </w:r>
      <w:r w:rsidR="00A90B0F" w:rsidRPr="00A53B70">
        <w:rPr>
          <w:rFonts w:ascii="Times New Roman" w:hAnsi="Times New Roman" w:cs="Times New Roman"/>
          <w:b/>
          <w:sz w:val="24"/>
          <w:szCs w:val="24"/>
        </w:rPr>
        <w:t xml:space="preserve"> Hasil Uji Asumsi Klasik</w:t>
      </w:r>
    </w:p>
    <w:p w14:paraId="578772EA" w14:textId="77777777" w:rsidR="00A90B0F" w:rsidRPr="00A53B70" w:rsidRDefault="00ED5A07" w:rsidP="00245CC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lang w:val="id-ID"/>
        </w:rPr>
        <w:t>4</w:t>
      </w:r>
      <w:r w:rsidR="00A90B0F" w:rsidRPr="00A53B70">
        <w:rPr>
          <w:rFonts w:ascii="Times New Roman" w:hAnsi="Times New Roman" w:cs="Times New Roman"/>
          <w:b/>
          <w:sz w:val="24"/>
          <w:szCs w:val="24"/>
        </w:rPr>
        <w:t xml:space="preserve">.1 Uji Normalitas </w:t>
      </w:r>
    </w:p>
    <w:p w14:paraId="1060AEAE" w14:textId="69CF3F3C" w:rsidR="00B757BB" w:rsidRPr="00965D46" w:rsidRDefault="00121014" w:rsidP="00965D46">
      <w:pPr>
        <w:pStyle w:val="ListParagraph"/>
        <w:spacing w:after="0" w:line="480" w:lineRule="auto"/>
        <w:ind w:left="0"/>
        <w:jc w:val="both"/>
        <w:rPr>
          <w:rFonts w:ascii="Times New Roman" w:hAnsi="Times New Roman" w:cs="Times New Roman"/>
          <w:sz w:val="24"/>
          <w:szCs w:val="24"/>
        </w:rPr>
      </w:pPr>
      <w:r w:rsidRPr="00A53B70">
        <w:rPr>
          <w:rFonts w:ascii="Times New Roman" w:hAnsi="Times New Roman" w:cs="Times New Roman"/>
          <w:sz w:val="24"/>
          <w:szCs w:val="24"/>
        </w:rPr>
        <w:t xml:space="preserve">Uji normalitas dilakukan untuk mengetahui apakah data berdistribusi normal atau tidak. Pengujian ini menggunakan metode </w:t>
      </w:r>
      <w:r w:rsidRPr="00A53B70">
        <w:rPr>
          <w:rFonts w:ascii="Times New Roman" w:hAnsi="Times New Roman" w:cs="Times New Roman"/>
          <w:i/>
          <w:sz w:val="24"/>
          <w:szCs w:val="24"/>
        </w:rPr>
        <w:t>Kolmogorov – Smirnov</w:t>
      </w:r>
      <w:r w:rsidRPr="00A53B70">
        <w:rPr>
          <w:rFonts w:ascii="Times New Roman" w:hAnsi="Times New Roman" w:cs="Times New Roman"/>
          <w:sz w:val="24"/>
          <w:szCs w:val="24"/>
        </w:rPr>
        <w:t>. Dengan menggunakan SPSS 24, diperoleh hasil pengujian sebagai berikut:</w:t>
      </w:r>
    </w:p>
    <w:p w14:paraId="6819FF28" w14:textId="77777777" w:rsidR="00A90B0F" w:rsidRPr="00C439EA" w:rsidRDefault="00C439EA" w:rsidP="00245CC8">
      <w:pPr>
        <w:pStyle w:val="ListParagraph"/>
        <w:spacing w:after="0" w:line="480" w:lineRule="auto"/>
        <w:ind w:left="0"/>
        <w:jc w:val="center"/>
        <w:rPr>
          <w:rFonts w:ascii="Times New Roman" w:hAnsi="Times New Roman" w:cs="Times New Roman"/>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4</w:t>
      </w:r>
    </w:p>
    <w:p w14:paraId="485E9957" w14:textId="77777777" w:rsidR="00A90B0F" w:rsidRPr="00A53B70" w:rsidRDefault="00A90B0F"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Hasil Uji Normalitas</w:t>
      </w:r>
    </w:p>
    <w:tbl>
      <w:tblPr>
        <w:tblW w:w="810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102"/>
      </w:tblGrid>
      <w:tr w:rsidR="00A90B0F" w:rsidRPr="008D45CB" w14:paraId="5AF22DA3" w14:textId="77777777" w:rsidTr="008D45CB">
        <w:trPr>
          <w:cantSplit/>
          <w:jc w:val="center"/>
        </w:trPr>
        <w:tc>
          <w:tcPr>
            <w:tcW w:w="8102" w:type="dxa"/>
            <w:tcBorders>
              <w:top w:val="nil"/>
              <w:left w:val="nil"/>
              <w:bottom w:val="nil"/>
              <w:right w:val="nil"/>
            </w:tcBorders>
            <w:shd w:val="clear" w:color="auto" w:fill="FFFFFF"/>
          </w:tcPr>
          <w:p w14:paraId="702D8973" w14:textId="77777777" w:rsidR="00F47A53" w:rsidRDefault="000D7CD4" w:rsidP="00245CC8">
            <w:pPr>
              <w:autoSpaceDE w:val="0"/>
              <w:autoSpaceDN w:val="0"/>
              <w:adjustRightInd w:val="0"/>
              <w:spacing w:after="0" w:line="240" w:lineRule="auto"/>
              <w:ind w:right="60"/>
              <w:jc w:val="center"/>
              <w:rPr>
                <w:rFonts w:ascii="Times New Roman" w:hAnsi="Times New Roman" w:cs="Times New Roman"/>
                <w:b/>
                <w:sz w:val="24"/>
                <w:szCs w:val="24"/>
                <w:lang w:val="id-ID"/>
              </w:rPr>
            </w:pPr>
            <w:r>
              <w:rPr>
                <w:noProof/>
                <w:lang w:val="id-ID" w:eastAsia="id-ID"/>
              </w:rPr>
              <w:drawing>
                <wp:inline distT="0" distB="0" distL="0" distR="0" wp14:anchorId="327B4E3F" wp14:editId="3F7583BB">
                  <wp:extent cx="3886200" cy="2381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886200" cy="2381250"/>
                          </a:xfrm>
                          <a:prstGeom prst="rect">
                            <a:avLst/>
                          </a:prstGeom>
                        </pic:spPr>
                      </pic:pic>
                    </a:graphicData>
                  </a:graphic>
                </wp:inline>
              </w:drawing>
            </w:r>
          </w:p>
          <w:p w14:paraId="1DFF01BB" w14:textId="77777777" w:rsidR="00A90B0F" w:rsidRPr="008D45CB" w:rsidRDefault="00917A58" w:rsidP="00245CC8">
            <w:pPr>
              <w:autoSpaceDE w:val="0"/>
              <w:autoSpaceDN w:val="0"/>
              <w:adjustRightInd w:val="0"/>
              <w:spacing w:after="0" w:line="240" w:lineRule="auto"/>
              <w:ind w:right="60"/>
              <w:jc w:val="center"/>
              <w:rPr>
                <w:rFonts w:ascii="Times New Roman" w:hAnsi="Times New Roman" w:cs="Times New Roman"/>
                <w:color w:val="010205"/>
              </w:rPr>
            </w:pPr>
            <w:r w:rsidRPr="00A53B70">
              <w:rPr>
                <w:rFonts w:ascii="Times New Roman" w:hAnsi="Times New Roman" w:cs="Times New Roman"/>
                <w:b/>
                <w:sz w:val="24"/>
                <w:szCs w:val="24"/>
              </w:rPr>
              <w:t>Su</w:t>
            </w:r>
            <w:r w:rsidR="00F47A53">
              <w:rPr>
                <w:rFonts w:ascii="Times New Roman" w:hAnsi="Times New Roman" w:cs="Times New Roman"/>
                <w:b/>
                <w:sz w:val="24"/>
                <w:szCs w:val="24"/>
              </w:rPr>
              <w:t>mber: Hasil Output SPSS 24, 201</w:t>
            </w:r>
            <w:r w:rsidR="00F47A53">
              <w:rPr>
                <w:rFonts w:ascii="Times New Roman" w:hAnsi="Times New Roman" w:cs="Times New Roman"/>
                <w:b/>
                <w:sz w:val="24"/>
                <w:szCs w:val="24"/>
                <w:lang w:val="id-ID"/>
              </w:rPr>
              <w:t>8</w:t>
            </w:r>
            <w:r w:rsidRPr="00A53B70">
              <w:rPr>
                <w:rFonts w:ascii="Times New Roman" w:hAnsi="Times New Roman" w:cs="Times New Roman"/>
                <w:b/>
                <w:sz w:val="24"/>
                <w:szCs w:val="24"/>
              </w:rPr>
              <w:t>.</w:t>
            </w:r>
          </w:p>
        </w:tc>
      </w:tr>
    </w:tbl>
    <w:p w14:paraId="17CDA3BA" w14:textId="77777777" w:rsidR="00121014" w:rsidRPr="00A53B70" w:rsidRDefault="00121014" w:rsidP="00245CC8">
      <w:pPr>
        <w:pStyle w:val="ListParagraph"/>
        <w:spacing w:after="0" w:line="480" w:lineRule="auto"/>
        <w:ind w:left="0"/>
        <w:jc w:val="both"/>
        <w:rPr>
          <w:rFonts w:ascii="Times New Roman" w:hAnsi="Times New Roman" w:cs="Times New Roman"/>
          <w:sz w:val="24"/>
          <w:szCs w:val="24"/>
        </w:rPr>
      </w:pPr>
      <w:r w:rsidRPr="00A53B70">
        <w:rPr>
          <w:rFonts w:ascii="Times New Roman" w:hAnsi="Times New Roman" w:cs="Times New Roman"/>
          <w:sz w:val="24"/>
          <w:szCs w:val="24"/>
        </w:rPr>
        <w:lastRenderedPageBreak/>
        <w:t>Dasar pengambilan keputusan dengan menggunakan uji Kolmogorov-Smirnov (K-S) adalah sebagai berikut:</w:t>
      </w:r>
    </w:p>
    <w:p w14:paraId="470EE46C" w14:textId="77777777" w:rsidR="00121014" w:rsidRPr="00A53B70" w:rsidRDefault="00121014" w:rsidP="00245CC8">
      <w:pPr>
        <w:pStyle w:val="ListParagraph"/>
        <w:numPr>
          <w:ilvl w:val="0"/>
          <w:numId w:val="1"/>
        </w:numPr>
        <w:spacing w:after="0" w:line="480" w:lineRule="auto"/>
        <w:jc w:val="both"/>
        <w:rPr>
          <w:rFonts w:ascii="Times New Roman" w:hAnsi="Times New Roman" w:cs="Times New Roman"/>
          <w:b/>
          <w:sz w:val="24"/>
          <w:szCs w:val="24"/>
        </w:rPr>
      </w:pPr>
      <w:r w:rsidRPr="00A53B70">
        <w:rPr>
          <w:rFonts w:ascii="Times New Roman" w:hAnsi="Times New Roman" w:cs="Times New Roman"/>
          <w:sz w:val="24"/>
          <w:szCs w:val="24"/>
        </w:rPr>
        <w:t>Apabila probabilitas nilai Z uji K-S signifikan secara statistik (&lt;0,05) maka H</w:t>
      </w:r>
      <w:r w:rsidRPr="00A53B70">
        <w:rPr>
          <w:rFonts w:ascii="Times New Roman" w:hAnsi="Times New Roman" w:cs="Times New Roman"/>
          <w:sz w:val="24"/>
          <w:szCs w:val="24"/>
          <w:vertAlign w:val="subscript"/>
        </w:rPr>
        <w:t xml:space="preserve">0 </w:t>
      </w:r>
      <w:r w:rsidRPr="00A53B70">
        <w:rPr>
          <w:rFonts w:ascii="Times New Roman" w:hAnsi="Times New Roman" w:cs="Times New Roman"/>
          <w:sz w:val="24"/>
          <w:szCs w:val="24"/>
        </w:rPr>
        <w:t>ditolak, yang berarti data terdistribusi tidak normal.</w:t>
      </w:r>
    </w:p>
    <w:p w14:paraId="215DD283" w14:textId="77777777" w:rsidR="00121014" w:rsidRPr="00A53B70" w:rsidRDefault="00121014" w:rsidP="00245CC8">
      <w:pPr>
        <w:pStyle w:val="ListParagraph"/>
        <w:numPr>
          <w:ilvl w:val="0"/>
          <w:numId w:val="1"/>
        </w:numPr>
        <w:spacing w:after="0" w:line="480" w:lineRule="auto"/>
        <w:jc w:val="both"/>
        <w:rPr>
          <w:rFonts w:ascii="Times New Roman" w:hAnsi="Times New Roman" w:cs="Times New Roman"/>
          <w:b/>
          <w:sz w:val="24"/>
          <w:szCs w:val="24"/>
        </w:rPr>
      </w:pPr>
      <w:r w:rsidRPr="00A53B70">
        <w:rPr>
          <w:rFonts w:ascii="Times New Roman" w:hAnsi="Times New Roman" w:cs="Times New Roman"/>
          <w:sz w:val="24"/>
          <w:szCs w:val="24"/>
        </w:rPr>
        <w:t>Apabila probabilitas nilai Z uji K-S signifikan secara statistik (&gt;0,05) maka H</w:t>
      </w:r>
      <w:r w:rsidRPr="00A53B70">
        <w:rPr>
          <w:rFonts w:ascii="Times New Roman" w:hAnsi="Times New Roman" w:cs="Times New Roman"/>
          <w:sz w:val="24"/>
          <w:szCs w:val="24"/>
          <w:vertAlign w:val="subscript"/>
        </w:rPr>
        <w:t>0</w:t>
      </w:r>
      <w:r w:rsidRPr="00A53B70">
        <w:rPr>
          <w:rFonts w:ascii="Times New Roman" w:hAnsi="Times New Roman" w:cs="Times New Roman"/>
          <w:sz w:val="24"/>
          <w:szCs w:val="24"/>
        </w:rPr>
        <w:t xml:space="preserve"> diterima, yang berarti data terdistribusi normal.</w:t>
      </w:r>
    </w:p>
    <w:p w14:paraId="2761A5D0" w14:textId="77777777" w:rsidR="00317AAD" w:rsidRPr="00AA4708" w:rsidRDefault="00121014" w:rsidP="00245CC8">
      <w:pPr>
        <w:spacing w:after="0" w:line="480" w:lineRule="auto"/>
        <w:ind w:left="360"/>
        <w:jc w:val="both"/>
        <w:rPr>
          <w:rFonts w:ascii="Times New Roman" w:hAnsi="Times New Roman" w:cs="Times New Roman"/>
          <w:sz w:val="24"/>
          <w:szCs w:val="24"/>
        </w:rPr>
      </w:pPr>
      <w:r w:rsidRPr="00A53B70">
        <w:rPr>
          <w:rFonts w:ascii="Times New Roman" w:hAnsi="Times New Roman" w:cs="Times New Roman"/>
          <w:sz w:val="24"/>
          <w:szCs w:val="24"/>
        </w:rPr>
        <w:t xml:space="preserve">Dari hasil pengujian diperoleh data </w:t>
      </w:r>
      <w:r w:rsidRPr="00A53B70">
        <w:rPr>
          <w:rFonts w:ascii="Times New Roman" w:hAnsi="Times New Roman" w:cs="Times New Roman"/>
          <w:i/>
          <w:sz w:val="24"/>
          <w:szCs w:val="24"/>
        </w:rPr>
        <w:t>Asymptotic Significance</w:t>
      </w:r>
      <w:r w:rsidRPr="00A53B70">
        <w:rPr>
          <w:rFonts w:ascii="Times New Roman" w:hAnsi="Times New Roman" w:cs="Times New Roman"/>
          <w:sz w:val="24"/>
          <w:szCs w:val="24"/>
        </w:rPr>
        <w:t xml:space="preserve"> sebesar </w:t>
      </w:r>
      <w:r w:rsidR="00F47A53">
        <w:rPr>
          <w:rFonts w:ascii="Times New Roman" w:hAnsi="Times New Roman" w:cs="Times New Roman"/>
          <w:sz w:val="24"/>
          <w:szCs w:val="24"/>
          <w:lang w:val="id-ID"/>
        </w:rPr>
        <w:t>0.</w:t>
      </w:r>
      <w:r w:rsidR="000D7CD4">
        <w:rPr>
          <w:rFonts w:ascii="Times New Roman" w:hAnsi="Times New Roman" w:cs="Times New Roman"/>
          <w:sz w:val="24"/>
          <w:szCs w:val="24"/>
          <w:lang w:val="id-ID"/>
        </w:rPr>
        <w:t>724</w:t>
      </w:r>
      <w:r w:rsidRPr="00A53B70">
        <w:rPr>
          <w:rFonts w:ascii="Times New Roman" w:hAnsi="Times New Roman" w:cs="Times New Roman"/>
          <w:sz w:val="24"/>
          <w:szCs w:val="24"/>
        </w:rPr>
        <w:t xml:space="preserve">. Maka dapat dikatakan bahwa data terdistribusi normal karena </w:t>
      </w:r>
      <w:r w:rsidR="00917A58">
        <w:rPr>
          <w:rFonts w:ascii="Times New Roman" w:hAnsi="Times New Roman" w:cs="Times New Roman"/>
          <w:sz w:val="24"/>
          <w:szCs w:val="24"/>
        </w:rPr>
        <w:t>probabilitas ≥ 0</w:t>
      </w:r>
      <w:proofErr w:type="gramStart"/>
      <w:r w:rsidR="00917A58">
        <w:rPr>
          <w:rFonts w:ascii="Times New Roman" w:hAnsi="Times New Roman" w:cs="Times New Roman"/>
          <w:sz w:val="24"/>
          <w:szCs w:val="24"/>
        </w:rPr>
        <w:t>,05</w:t>
      </w:r>
      <w:proofErr w:type="gramEnd"/>
      <w:r w:rsidR="00917A58">
        <w:rPr>
          <w:rFonts w:ascii="Times New Roman" w:hAnsi="Times New Roman" w:cs="Times New Roman"/>
          <w:sz w:val="24"/>
          <w:szCs w:val="24"/>
        </w:rPr>
        <w:t xml:space="preserve"> terpenuhi. Berikut h</w:t>
      </w:r>
      <w:r w:rsidRPr="00A53B70">
        <w:rPr>
          <w:rFonts w:ascii="Times New Roman" w:hAnsi="Times New Roman" w:cs="Times New Roman"/>
          <w:sz w:val="24"/>
          <w:szCs w:val="24"/>
        </w:rPr>
        <w:t xml:space="preserve">asil pengujian normalitas juga dapat dilihat melalui </w:t>
      </w:r>
      <w:r w:rsidRPr="00A53B70">
        <w:rPr>
          <w:rFonts w:ascii="Times New Roman" w:hAnsi="Times New Roman" w:cs="Times New Roman"/>
          <w:i/>
          <w:sz w:val="24"/>
          <w:szCs w:val="24"/>
        </w:rPr>
        <w:t>normal probability plot</w:t>
      </w:r>
      <w:r w:rsidR="00917A58">
        <w:rPr>
          <w:rFonts w:ascii="Times New Roman" w:hAnsi="Times New Roman" w:cs="Times New Roman"/>
          <w:sz w:val="24"/>
          <w:szCs w:val="24"/>
        </w:rPr>
        <w:t>:</w:t>
      </w:r>
    </w:p>
    <w:p w14:paraId="6822D535" w14:textId="77777777" w:rsidR="006143EF" w:rsidRPr="00A53B70" w:rsidRDefault="000D7CD4" w:rsidP="00245CC8">
      <w:pPr>
        <w:spacing w:after="0" w:line="480" w:lineRule="auto"/>
        <w:jc w:val="center"/>
        <w:rPr>
          <w:rFonts w:ascii="Times New Roman" w:hAnsi="Times New Roman" w:cs="Times New Roman"/>
          <w:b/>
          <w:sz w:val="24"/>
          <w:szCs w:val="24"/>
        </w:rPr>
      </w:pPr>
      <w:r w:rsidRPr="000D7CD4">
        <w:rPr>
          <w:rFonts w:ascii="Times New Roman" w:hAnsi="Times New Roman" w:cs="Times New Roman"/>
          <w:b/>
          <w:noProof/>
          <w:sz w:val="24"/>
          <w:szCs w:val="24"/>
          <w:lang w:val="id-ID" w:eastAsia="id-ID"/>
        </w:rPr>
        <w:drawing>
          <wp:inline distT="0" distB="0" distL="0" distR="0" wp14:anchorId="1A4B634B" wp14:editId="592CFD3A">
            <wp:extent cx="3235180" cy="3857625"/>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235180" cy="3857625"/>
                    </a:xfrm>
                    <a:prstGeom prst="rect">
                      <a:avLst/>
                    </a:prstGeom>
                  </pic:spPr>
                </pic:pic>
              </a:graphicData>
            </a:graphic>
          </wp:inline>
        </w:drawing>
      </w:r>
    </w:p>
    <w:p w14:paraId="1B5A3862" w14:textId="77777777" w:rsidR="006143EF" w:rsidRPr="00A53B70" w:rsidRDefault="009D01F7" w:rsidP="00245CC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Grafik</w:t>
      </w:r>
      <w:r w:rsidR="006143EF" w:rsidRPr="00A53B70">
        <w:rPr>
          <w:rFonts w:ascii="Times New Roman" w:hAnsi="Times New Roman" w:cs="Times New Roman"/>
          <w:b/>
          <w:sz w:val="24"/>
          <w:szCs w:val="24"/>
        </w:rPr>
        <w:t xml:space="preserve"> 4.1 Normal P-Plot</w:t>
      </w:r>
    </w:p>
    <w:p w14:paraId="6F31D12E" w14:textId="77777777" w:rsidR="006143EF" w:rsidRPr="00F47A53" w:rsidRDefault="006143EF" w:rsidP="00245CC8">
      <w:pPr>
        <w:spacing w:after="0" w:line="480" w:lineRule="auto"/>
        <w:jc w:val="center"/>
        <w:rPr>
          <w:rFonts w:ascii="Times New Roman" w:hAnsi="Times New Roman" w:cs="Times New Roman"/>
          <w:b/>
          <w:sz w:val="24"/>
          <w:szCs w:val="24"/>
          <w:lang w:val="id-ID"/>
        </w:rPr>
      </w:pPr>
      <w:r w:rsidRPr="00A53B70">
        <w:rPr>
          <w:rFonts w:ascii="Times New Roman" w:hAnsi="Times New Roman" w:cs="Times New Roman"/>
          <w:b/>
          <w:sz w:val="24"/>
          <w:szCs w:val="24"/>
        </w:rPr>
        <w:t>Su</w:t>
      </w:r>
      <w:r w:rsidR="00F47A53">
        <w:rPr>
          <w:rFonts w:ascii="Times New Roman" w:hAnsi="Times New Roman" w:cs="Times New Roman"/>
          <w:b/>
          <w:sz w:val="24"/>
          <w:szCs w:val="24"/>
        </w:rPr>
        <w:t>mber: Hasil Output SPSS 24, 201</w:t>
      </w:r>
      <w:r w:rsidR="00F47A53">
        <w:rPr>
          <w:rFonts w:ascii="Times New Roman" w:hAnsi="Times New Roman" w:cs="Times New Roman"/>
          <w:b/>
          <w:sz w:val="24"/>
          <w:szCs w:val="24"/>
          <w:lang w:val="id-ID"/>
        </w:rPr>
        <w:t>8</w:t>
      </w:r>
    </w:p>
    <w:p w14:paraId="7E6E698A" w14:textId="591253BA" w:rsidR="00655E3F" w:rsidRPr="0063322F" w:rsidRDefault="00853F00" w:rsidP="0063322F">
      <w:pPr>
        <w:spacing w:after="0" w:line="480" w:lineRule="auto"/>
        <w:ind w:firstLine="720"/>
        <w:jc w:val="both"/>
        <w:rPr>
          <w:rFonts w:ascii="Times New Roman" w:hAnsi="Times New Roman" w:cs="Times New Roman"/>
          <w:sz w:val="24"/>
          <w:szCs w:val="24"/>
          <w:lang w:val="id-ID"/>
        </w:rPr>
      </w:pPr>
      <w:r w:rsidRPr="00A53B70">
        <w:rPr>
          <w:rFonts w:ascii="Times New Roman" w:hAnsi="Times New Roman" w:cs="Times New Roman"/>
          <w:sz w:val="24"/>
          <w:szCs w:val="24"/>
        </w:rPr>
        <w:lastRenderedPageBreak/>
        <w:t>Berdasarkan hasil uji normalitas, dapat dilihat grafik Normal P-Plot terlihat bahwa titik-titik menyebar disekitar garis diagonal, dan penyebarannya mengikuti garis diagonal. Maka dapat dikatakan bahwa data terdistribusi normal.</w:t>
      </w:r>
    </w:p>
    <w:p w14:paraId="4ABCCEAD" w14:textId="77777777" w:rsidR="006143EF" w:rsidRPr="00A53B70" w:rsidRDefault="00ED5A07" w:rsidP="00245CC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lang w:val="id-ID"/>
        </w:rPr>
        <w:t>4</w:t>
      </w:r>
      <w:r w:rsidR="006143EF" w:rsidRPr="00A53B70">
        <w:rPr>
          <w:rFonts w:ascii="Times New Roman" w:hAnsi="Times New Roman" w:cs="Times New Roman"/>
          <w:b/>
          <w:sz w:val="24"/>
          <w:szCs w:val="24"/>
        </w:rPr>
        <w:t>.2 Uji Multikolinearitas</w:t>
      </w:r>
    </w:p>
    <w:p w14:paraId="4851ADC5" w14:textId="77777777" w:rsidR="00D3544F" w:rsidRPr="00201EF0" w:rsidRDefault="00853F00" w:rsidP="00201EF0">
      <w:pPr>
        <w:pStyle w:val="ListParagraph"/>
        <w:spacing w:after="0" w:line="480" w:lineRule="auto"/>
        <w:ind w:left="0" w:firstLine="360"/>
        <w:jc w:val="both"/>
        <w:rPr>
          <w:rFonts w:ascii="Times New Roman" w:hAnsi="Times New Roman" w:cs="Times New Roman"/>
          <w:sz w:val="24"/>
          <w:szCs w:val="24"/>
          <w:lang w:val="id-ID"/>
        </w:rPr>
      </w:pPr>
      <w:r w:rsidRPr="00A53B70">
        <w:rPr>
          <w:rFonts w:ascii="Times New Roman" w:hAnsi="Times New Roman" w:cs="Times New Roman"/>
          <w:sz w:val="24"/>
          <w:szCs w:val="24"/>
        </w:rPr>
        <w:t xml:space="preserve">Uji multikolonearitas dimaksudkan untuk mengetahui apakah terdapat korelasi yang tinggi antara variabel-variabel bebas dalam model yang digunakan. Korelasi antara variabel independen dapat dideteksi dengan menggunakan </w:t>
      </w:r>
      <w:r w:rsidRPr="00A53B70">
        <w:rPr>
          <w:rFonts w:ascii="Times New Roman" w:hAnsi="Times New Roman" w:cs="Times New Roman"/>
          <w:i/>
          <w:sz w:val="24"/>
          <w:szCs w:val="24"/>
        </w:rPr>
        <w:t xml:space="preserve">Variance Inflation Factor </w:t>
      </w:r>
      <w:r w:rsidRPr="00A53B70">
        <w:rPr>
          <w:rFonts w:ascii="Times New Roman" w:hAnsi="Times New Roman" w:cs="Times New Roman"/>
          <w:sz w:val="24"/>
          <w:szCs w:val="24"/>
        </w:rPr>
        <w:t xml:space="preserve">(VIF) dengan kriteria </w:t>
      </w:r>
      <w:proofErr w:type="gramStart"/>
      <w:r w:rsidRPr="00A53B70">
        <w:rPr>
          <w:rFonts w:ascii="Times New Roman" w:hAnsi="Times New Roman" w:cs="Times New Roman"/>
          <w:sz w:val="24"/>
          <w:szCs w:val="24"/>
        </w:rPr>
        <w:t>yaitu :</w:t>
      </w:r>
      <w:proofErr w:type="gramEnd"/>
    </w:p>
    <w:p w14:paraId="00844021" w14:textId="77777777" w:rsidR="00853F00" w:rsidRPr="00A53B70" w:rsidRDefault="00853F00" w:rsidP="00245CC8">
      <w:pPr>
        <w:pStyle w:val="ListParagraph"/>
        <w:numPr>
          <w:ilvl w:val="0"/>
          <w:numId w:val="2"/>
        </w:numPr>
        <w:spacing w:after="0" w:line="480" w:lineRule="auto"/>
        <w:jc w:val="both"/>
        <w:rPr>
          <w:rFonts w:ascii="Times New Roman" w:hAnsi="Times New Roman" w:cs="Times New Roman"/>
          <w:sz w:val="24"/>
          <w:szCs w:val="24"/>
        </w:rPr>
      </w:pPr>
      <w:r w:rsidRPr="00A53B70">
        <w:rPr>
          <w:rFonts w:ascii="Times New Roman" w:hAnsi="Times New Roman" w:cs="Times New Roman"/>
          <w:sz w:val="24"/>
          <w:szCs w:val="24"/>
        </w:rPr>
        <w:t>Jika angka tolerance &gt; 0,1 dan VIF &lt; 10 dikatakan tidak terjadi multikolonearitas.</w:t>
      </w:r>
    </w:p>
    <w:p w14:paraId="6C9CD221" w14:textId="77777777" w:rsidR="00853F00" w:rsidRPr="00A53B70" w:rsidRDefault="00853F00" w:rsidP="00245CC8">
      <w:pPr>
        <w:spacing w:after="0" w:line="480" w:lineRule="auto"/>
        <w:ind w:firstLine="360"/>
        <w:jc w:val="both"/>
        <w:rPr>
          <w:rFonts w:ascii="Times New Roman" w:hAnsi="Times New Roman" w:cs="Times New Roman"/>
          <w:sz w:val="24"/>
          <w:szCs w:val="24"/>
        </w:rPr>
      </w:pPr>
      <w:r w:rsidRPr="00A53B70">
        <w:rPr>
          <w:rFonts w:ascii="Times New Roman" w:hAnsi="Times New Roman" w:cs="Times New Roman"/>
          <w:sz w:val="24"/>
          <w:szCs w:val="24"/>
        </w:rPr>
        <w:t xml:space="preserve">b. </w:t>
      </w:r>
      <w:r w:rsidRPr="00A53B70">
        <w:rPr>
          <w:rFonts w:ascii="Times New Roman" w:hAnsi="Times New Roman" w:cs="Times New Roman"/>
          <w:sz w:val="24"/>
          <w:szCs w:val="24"/>
        </w:rPr>
        <w:tab/>
        <w:t>Jika angka tolerance &lt; 0,1 dan VIF &gt; 10 dikatakan terjadi multikolonearitas</w:t>
      </w:r>
    </w:p>
    <w:p w14:paraId="57363945" w14:textId="77777777" w:rsidR="00917A58" w:rsidRPr="00F47A53" w:rsidRDefault="00853F00" w:rsidP="00245CC8">
      <w:pPr>
        <w:spacing w:after="0" w:line="480" w:lineRule="auto"/>
        <w:ind w:firstLine="360"/>
        <w:jc w:val="both"/>
        <w:rPr>
          <w:rFonts w:ascii="Times New Roman" w:hAnsi="Times New Roman" w:cs="Times New Roman"/>
          <w:sz w:val="24"/>
          <w:szCs w:val="24"/>
          <w:lang w:val="id-ID"/>
        </w:rPr>
      </w:pPr>
      <w:r w:rsidRPr="00A53B70">
        <w:rPr>
          <w:rFonts w:ascii="Times New Roman" w:hAnsi="Times New Roman" w:cs="Times New Roman"/>
          <w:sz w:val="24"/>
          <w:szCs w:val="24"/>
        </w:rPr>
        <w:t xml:space="preserve"> Hasil uji multikolinearitas menggunakan SPSS 24, sebagai berikut:</w:t>
      </w:r>
    </w:p>
    <w:p w14:paraId="563FE60E" w14:textId="77777777" w:rsidR="006143EF" w:rsidRPr="00C439EA" w:rsidRDefault="006143EF" w:rsidP="00245CC8">
      <w:pPr>
        <w:spacing w:after="0" w:line="480" w:lineRule="auto"/>
        <w:ind w:firstLine="360"/>
        <w:jc w:val="center"/>
        <w:rPr>
          <w:rFonts w:ascii="Times New Roman" w:hAnsi="Times New Roman" w:cs="Times New Roman"/>
          <w:b/>
          <w:sz w:val="24"/>
          <w:szCs w:val="24"/>
          <w:lang w:val="id-ID"/>
        </w:rPr>
      </w:pPr>
      <w:r w:rsidRPr="00A53B70">
        <w:rPr>
          <w:rFonts w:ascii="Times New Roman" w:hAnsi="Times New Roman" w:cs="Times New Roman"/>
          <w:b/>
          <w:sz w:val="24"/>
          <w:szCs w:val="24"/>
        </w:rPr>
        <w:t>Tab</w:t>
      </w:r>
      <w:r w:rsidR="00853F00" w:rsidRPr="00A53B70">
        <w:rPr>
          <w:rFonts w:ascii="Times New Roman" w:hAnsi="Times New Roman" w:cs="Times New Roman"/>
          <w:b/>
          <w:sz w:val="24"/>
          <w:szCs w:val="24"/>
        </w:rPr>
        <w:t>el 4.</w:t>
      </w:r>
      <w:r w:rsidR="00C439EA">
        <w:rPr>
          <w:rFonts w:ascii="Times New Roman" w:hAnsi="Times New Roman" w:cs="Times New Roman"/>
          <w:b/>
          <w:sz w:val="24"/>
          <w:szCs w:val="24"/>
          <w:lang w:val="id-ID"/>
        </w:rPr>
        <w:t>5</w:t>
      </w:r>
    </w:p>
    <w:p w14:paraId="6C6986B1" w14:textId="77777777" w:rsidR="006143EF" w:rsidRPr="00A53B70" w:rsidRDefault="006143EF"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Uji Multikolinearitas</w:t>
      </w:r>
    </w:p>
    <w:p w14:paraId="27612BD0" w14:textId="77777777" w:rsidR="00F47A53" w:rsidRDefault="000D7CD4" w:rsidP="00245CC8">
      <w:pPr>
        <w:spacing w:after="0" w:line="480" w:lineRule="auto"/>
        <w:jc w:val="both"/>
        <w:rPr>
          <w:rFonts w:ascii="Times New Roman" w:hAnsi="Times New Roman" w:cs="Times New Roman"/>
          <w:b/>
          <w:sz w:val="24"/>
          <w:szCs w:val="24"/>
          <w:lang w:val="id-ID"/>
        </w:rPr>
      </w:pPr>
      <w:r>
        <w:rPr>
          <w:noProof/>
          <w:lang w:val="id-ID" w:eastAsia="id-ID"/>
        </w:rPr>
        <w:drawing>
          <wp:inline distT="0" distB="0" distL="0" distR="0" wp14:anchorId="2DFB70C4" wp14:editId="2221C8C0">
            <wp:extent cx="5040630" cy="1049054"/>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040630" cy="1049054"/>
                    </a:xfrm>
                    <a:prstGeom prst="rect">
                      <a:avLst/>
                    </a:prstGeom>
                  </pic:spPr>
                </pic:pic>
              </a:graphicData>
            </a:graphic>
          </wp:inline>
        </w:drawing>
      </w:r>
    </w:p>
    <w:p w14:paraId="55DA999C" w14:textId="77777777" w:rsidR="006143EF" w:rsidRPr="00F47A53" w:rsidRDefault="006143EF" w:rsidP="00245CC8">
      <w:pPr>
        <w:spacing w:after="0" w:line="480" w:lineRule="auto"/>
        <w:jc w:val="both"/>
        <w:rPr>
          <w:rFonts w:ascii="Times New Roman" w:hAnsi="Times New Roman" w:cs="Times New Roman"/>
          <w:b/>
          <w:sz w:val="24"/>
          <w:szCs w:val="24"/>
          <w:lang w:val="id-ID"/>
        </w:rPr>
      </w:pPr>
      <w:r w:rsidRPr="00A53B70">
        <w:rPr>
          <w:rFonts w:ascii="Times New Roman" w:hAnsi="Times New Roman" w:cs="Times New Roman"/>
          <w:b/>
          <w:sz w:val="24"/>
          <w:szCs w:val="24"/>
        </w:rPr>
        <w:tab/>
      </w:r>
      <w:r w:rsidRPr="00A53B70">
        <w:rPr>
          <w:rFonts w:ascii="Times New Roman" w:hAnsi="Times New Roman" w:cs="Times New Roman"/>
          <w:b/>
          <w:sz w:val="24"/>
          <w:szCs w:val="24"/>
        </w:rPr>
        <w:tab/>
      </w:r>
      <w:r w:rsidRPr="00A53B70">
        <w:rPr>
          <w:rFonts w:ascii="Times New Roman" w:hAnsi="Times New Roman" w:cs="Times New Roman"/>
          <w:b/>
          <w:sz w:val="24"/>
          <w:szCs w:val="24"/>
        </w:rPr>
        <w:tab/>
        <w:t>Su</w:t>
      </w:r>
      <w:r w:rsidR="00F47A53">
        <w:rPr>
          <w:rFonts w:ascii="Times New Roman" w:hAnsi="Times New Roman" w:cs="Times New Roman"/>
          <w:b/>
          <w:sz w:val="24"/>
          <w:szCs w:val="24"/>
        </w:rPr>
        <w:t>mber: Hasil Output SPSS 24, 201</w:t>
      </w:r>
      <w:r w:rsidR="00F47A53">
        <w:rPr>
          <w:rFonts w:ascii="Times New Roman" w:hAnsi="Times New Roman" w:cs="Times New Roman"/>
          <w:b/>
          <w:sz w:val="24"/>
          <w:szCs w:val="24"/>
          <w:lang w:val="id-ID"/>
        </w:rPr>
        <w:t>8</w:t>
      </w:r>
    </w:p>
    <w:p w14:paraId="3E43E7B7" w14:textId="77777777" w:rsidR="00AF2D07" w:rsidRDefault="00853F00" w:rsidP="00245CC8">
      <w:pPr>
        <w:spacing w:after="0" w:line="480" w:lineRule="auto"/>
        <w:jc w:val="both"/>
        <w:rPr>
          <w:rFonts w:ascii="Times New Roman" w:hAnsi="Times New Roman" w:cs="Times New Roman"/>
          <w:sz w:val="24"/>
          <w:szCs w:val="24"/>
          <w:lang w:val="id-ID"/>
        </w:rPr>
      </w:pPr>
      <w:r w:rsidRPr="00A53B70">
        <w:rPr>
          <w:rFonts w:ascii="Times New Roman" w:hAnsi="Times New Roman" w:cs="Times New Roman"/>
          <w:b/>
          <w:sz w:val="24"/>
          <w:szCs w:val="24"/>
        </w:rPr>
        <w:tab/>
      </w:r>
      <w:r w:rsidRPr="00A53B70">
        <w:rPr>
          <w:rFonts w:ascii="Times New Roman" w:hAnsi="Times New Roman" w:cs="Times New Roman"/>
          <w:sz w:val="24"/>
          <w:szCs w:val="24"/>
        </w:rPr>
        <w:t>Berdasarkan tabel diatas, semua variabel memiliki nilai tolerance &gt; 0,1 dan semua variabel memiliki nilai VIF &lt;10. Maka dapat disimpulkan bahwa tidak terjadi multikolinearitas antar variabel independen.</w:t>
      </w:r>
    </w:p>
    <w:p w14:paraId="6CD3DA3A" w14:textId="77777777" w:rsidR="00655E3F" w:rsidRDefault="00655E3F" w:rsidP="00245CC8">
      <w:pPr>
        <w:spacing w:after="0" w:line="480" w:lineRule="auto"/>
        <w:jc w:val="both"/>
        <w:rPr>
          <w:rFonts w:ascii="Times New Roman" w:hAnsi="Times New Roman" w:cs="Times New Roman"/>
          <w:strike/>
          <w:color w:val="FF0000"/>
          <w:sz w:val="24"/>
          <w:szCs w:val="24"/>
          <w:lang w:val="id-ID"/>
        </w:rPr>
      </w:pPr>
    </w:p>
    <w:p w14:paraId="2F22EB93" w14:textId="77777777" w:rsidR="0063322F" w:rsidRDefault="0063322F" w:rsidP="00245CC8">
      <w:pPr>
        <w:spacing w:after="0" w:line="480" w:lineRule="auto"/>
        <w:jc w:val="both"/>
        <w:rPr>
          <w:rFonts w:ascii="Times New Roman" w:hAnsi="Times New Roman" w:cs="Times New Roman"/>
          <w:strike/>
          <w:color w:val="FF0000"/>
          <w:sz w:val="24"/>
          <w:szCs w:val="24"/>
          <w:lang w:val="id-ID"/>
        </w:rPr>
      </w:pPr>
    </w:p>
    <w:p w14:paraId="4DDACC6A" w14:textId="77777777" w:rsidR="0064193B" w:rsidRPr="00A53B70" w:rsidRDefault="00ED5A07" w:rsidP="00245CC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4.1.</w:t>
      </w:r>
      <w:r>
        <w:rPr>
          <w:rFonts w:ascii="Times New Roman" w:hAnsi="Times New Roman" w:cs="Times New Roman"/>
          <w:b/>
          <w:sz w:val="24"/>
          <w:szCs w:val="24"/>
          <w:lang w:val="id-ID"/>
        </w:rPr>
        <w:t>4</w:t>
      </w:r>
      <w:r w:rsidR="0064193B" w:rsidRPr="00A53B70">
        <w:rPr>
          <w:rFonts w:ascii="Times New Roman" w:hAnsi="Times New Roman" w:cs="Times New Roman"/>
          <w:b/>
          <w:sz w:val="24"/>
          <w:szCs w:val="24"/>
        </w:rPr>
        <w:t>.</w:t>
      </w:r>
      <w:r w:rsidR="00FB00FF">
        <w:rPr>
          <w:rFonts w:ascii="Times New Roman" w:hAnsi="Times New Roman" w:cs="Times New Roman"/>
          <w:b/>
          <w:sz w:val="24"/>
          <w:szCs w:val="24"/>
        </w:rPr>
        <w:t>3</w:t>
      </w:r>
      <w:r w:rsidR="00EF4EC4" w:rsidRPr="00A53B70">
        <w:rPr>
          <w:rFonts w:ascii="Times New Roman" w:hAnsi="Times New Roman" w:cs="Times New Roman"/>
          <w:b/>
          <w:sz w:val="24"/>
          <w:szCs w:val="24"/>
        </w:rPr>
        <w:t xml:space="preserve"> Uji Autokorelasi </w:t>
      </w:r>
    </w:p>
    <w:p w14:paraId="5DE0D2A7" w14:textId="77777777" w:rsidR="00AF2D07" w:rsidRPr="00A53B70" w:rsidRDefault="00AF2D07" w:rsidP="000D7CD4">
      <w:pPr>
        <w:pStyle w:val="ListParagraph"/>
        <w:spacing w:after="0" w:line="480" w:lineRule="auto"/>
        <w:ind w:left="0" w:firstLine="720"/>
        <w:jc w:val="both"/>
        <w:rPr>
          <w:rFonts w:ascii="Times New Roman" w:hAnsi="Times New Roman" w:cs="Times New Roman"/>
          <w:sz w:val="24"/>
          <w:szCs w:val="24"/>
        </w:rPr>
      </w:pPr>
      <w:r w:rsidRPr="00A53B70">
        <w:rPr>
          <w:rFonts w:ascii="Times New Roman" w:hAnsi="Times New Roman" w:cs="Times New Roman"/>
          <w:sz w:val="24"/>
          <w:szCs w:val="24"/>
        </w:rPr>
        <w:t>Uji autokorelasi</w:t>
      </w:r>
      <w:r w:rsidR="00EB51AD">
        <w:rPr>
          <w:rFonts w:ascii="Times New Roman" w:hAnsi="Times New Roman" w:cs="Times New Roman"/>
          <w:sz w:val="24"/>
          <w:szCs w:val="24"/>
          <w:lang w:val="id-ID"/>
        </w:rPr>
        <w:t xml:space="preserve"> </w:t>
      </w:r>
      <w:r w:rsidRPr="00A53B70">
        <w:rPr>
          <w:rFonts w:ascii="Times New Roman" w:hAnsi="Times New Roman" w:cs="Times New Roman"/>
          <w:sz w:val="24"/>
          <w:szCs w:val="24"/>
        </w:rPr>
        <w:t>bertujuan menguji apakah dalam suatu model regresi linier ada korelasi antara kesalahan penganggu pada periode t dengan kesalahan pada periode t-1 (sebelumnya). Akibat adanya autokorelasi dalam model regresi, koefisien regresi yang diperoleh menjadi tidak efisien, artinya tingkat kesalahannya menjadi sangat besar dari koefisien regresi menjadi tidak stabil.</w:t>
      </w:r>
    </w:p>
    <w:p w14:paraId="14FE29D6" w14:textId="77777777" w:rsidR="00AF2D07" w:rsidRPr="00A53B70" w:rsidRDefault="00AF2D07" w:rsidP="00245CC8">
      <w:pPr>
        <w:pStyle w:val="ListParagraph"/>
        <w:spacing w:after="0" w:line="480" w:lineRule="auto"/>
        <w:ind w:left="0"/>
        <w:jc w:val="both"/>
        <w:rPr>
          <w:rFonts w:ascii="Times New Roman" w:hAnsi="Times New Roman" w:cs="Times New Roman"/>
          <w:sz w:val="24"/>
          <w:szCs w:val="24"/>
        </w:rPr>
      </w:pPr>
      <w:r w:rsidRPr="00A53B70">
        <w:rPr>
          <w:rFonts w:ascii="Times New Roman" w:hAnsi="Times New Roman" w:cs="Times New Roman"/>
          <w:sz w:val="24"/>
          <w:szCs w:val="24"/>
        </w:rPr>
        <w:tab/>
        <w:t xml:space="preserve">Untuk menguji ada tidaknya </w:t>
      </w:r>
      <w:proofErr w:type="gramStart"/>
      <w:r w:rsidRPr="00A53B70">
        <w:rPr>
          <w:rFonts w:ascii="Times New Roman" w:hAnsi="Times New Roman" w:cs="Times New Roman"/>
          <w:sz w:val="24"/>
          <w:szCs w:val="24"/>
        </w:rPr>
        <w:t>autokorelasi ,</w:t>
      </w:r>
      <w:proofErr w:type="gramEnd"/>
      <w:r w:rsidRPr="00A53B70">
        <w:rPr>
          <w:rFonts w:ascii="Times New Roman" w:hAnsi="Times New Roman" w:cs="Times New Roman"/>
          <w:sz w:val="24"/>
          <w:szCs w:val="24"/>
        </w:rPr>
        <w:t xml:space="preserve"> dari data residual terlebih dahulu dihitung nilai statistic durbin watson berada di antara -1 dan +2, maka dapat dikatakan bebas dari autokorelasi.</w:t>
      </w:r>
    </w:p>
    <w:p w14:paraId="7597B00F" w14:textId="77777777" w:rsidR="00974A96" w:rsidRDefault="00AF2D07" w:rsidP="00245CC8">
      <w:pPr>
        <w:spacing w:after="0" w:line="480" w:lineRule="auto"/>
        <w:jc w:val="both"/>
        <w:rPr>
          <w:rFonts w:ascii="Times New Roman" w:hAnsi="Times New Roman" w:cs="Times New Roman"/>
          <w:sz w:val="24"/>
          <w:szCs w:val="24"/>
          <w:lang w:val="id-ID"/>
        </w:rPr>
      </w:pPr>
      <w:r w:rsidRPr="00A53B70">
        <w:rPr>
          <w:rFonts w:ascii="Times New Roman" w:hAnsi="Times New Roman" w:cs="Times New Roman"/>
          <w:sz w:val="24"/>
          <w:szCs w:val="24"/>
        </w:rPr>
        <w:tab/>
        <w:t>Berikut adalah hasil pengujian autokorelasi:</w:t>
      </w:r>
    </w:p>
    <w:p w14:paraId="1667D018" w14:textId="77777777" w:rsidR="00655E3F" w:rsidRDefault="00655E3F" w:rsidP="00D3544F">
      <w:pPr>
        <w:spacing w:after="0" w:line="480" w:lineRule="auto"/>
        <w:jc w:val="center"/>
        <w:rPr>
          <w:rFonts w:ascii="Times New Roman" w:hAnsi="Times New Roman" w:cs="Times New Roman"/>
          <w:b/>
          <w:sz w:val="24"/>
          <w:szCs w:val="24"/>
        </w:rPr>
      </w:pPr>
    </w:p>
    <w:p w14:paraId="574A2DED" w14:textId="77777777" w:rsidR="00D3544F" w:rsidRPr="00C439EA" w:rsidRDefault="00C439EA" w:rsidP="00D3544F">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6</w:t>
      </w:r>
    </w:p>
    <w:p w14:paraId="53D0CE50" w14:textId="77777777" w:rsidR="00EF4EC4" w:rsidRPr="00A53B70" w:rsidRDefault="00EF4EC4" w:rsidP="00D3544F">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Uji Autokorelasi</w:t>
      </w:r>
    </w:p>
    <w:p w14:paraId="0C87BE83" w14:textId="77777777" w:rsidR="00EF4EC4" w:rsidRPr="00A53B70" w:rsidRDefault="000D7CD4" w:rsidP="000D7CD4">
      <w:pPr>
        <w:spacing w:after="0" w:line="480" w:lineRule="auto"/>
        <w:jc w:val="center"/>
        <w:rPr>
          <w:rFonts w:ascii="Times New Roman" w:hAnsi="Times New Roman" w:cs="Times New Roman"/>
          <w:b/>
          <w:sz w:val="24"/>
          <w:szCs w:val="24"/>
        </w:rPr>
      </w:pPr>
      <w:r>
        <w:rPr>
          <w:noProof/>
          <w:lang w:val="id-ID" w:eastAsia="id-ID"/>
        </w:rPr>
        <w:drawing>
          <wp:inline distT="0" distB="0" distL="0" distR="0" wp14:anchorId="051F3469" wp14:editId="192A5EA3">
            <wp:extent cx="4610100" cy="10953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10100" cy="1095375"/>
                    </a:xfrm>
                    <a:prstGeom prst="rect">
                      <a:avLst/>
                    </a:prstGeom>
                  </pic:spPr>
                </pic:pic>
              </a:graphicData>
            </a:graphic>
          </wp:inline>
        </w:drawing>
      </w:r>
    </w:p>
    <w:p w14:paraId="4EA46D33" w14:textId="77777777" w:rsidR="00EF4EC4" w:rsidRPr="00F47A53" w:rsidRDefault="00EF4EC4" w:rsidP="00245CC8">
      <w:pPr>
        <w:spacing w:after="0" w:line="480" w:lineRule="auto"/>
        <w:jc w:val="both"/>
        <w:rPr>
          <w:rFonts w:ascii="Times New Roman" w:hAnsi="Times New Roman" w:cs="Times New Roman"/>
          <w:b/>
          <w:sz w:val="24"/>
          <w:szCs w:val="24"/>
          <w:lang w:val="id-ID"/>
        </w:rPr>
      </w:pPr>
      <w:r w:rsidRPr="00A53B70">
        <w:rPr>
          <w:rFonts w:ascii="Times New Roman" w:hAnsi="Times New Roman" w:cs="Times New Roman"/>
          <w:b/>
          <w:sz w:val="24"/>
          <w:szCs w:val="24"/>
        </w:rPr>
        <w:tab/>
      </w:r>
      <w:r w:rsidRPr="00A53B70">
        <w:rPr>
          <w:rFonts w:ascii="Times New Roman" w:hAnsi="Times New Roman" w:cs="Times New Roman"/>
          <w:b/>
          <w:sz w:val="24"/>
          <w:szCs w:val="24"/>
        </w:rPr>
        <w:tab/>
      </w:r>
      <w:r w:rsidRPr="00A53B70">
        <w:rPr>
          <w:rFonts w:ascii="Times New Roman" w:hAnsi="Times New Roman" w:cs="Times New Roman"/>
          <w:b/>
          <w:sz w:val="24"/>
          <w:szCs w:val="24"/>
        </w:rPr>
        <w:tab/>
        <w:t>Su</w:t>
      </w:r>
      <w:r w:rsidR="00F47A53">
        <w:rPr>
          <w:rFonts w:ascii="Times New Roman" w:hAnsi="Times New Roman" w:cs="Times New Roman"/>
          <w:b/>
          <w:sz w:val="24"/>
          <w:szCs w:val="24"/>
        </w:rPr>
        <w:t>mber: Hasil Output SPSS 24, 201</w:t>
      </w:r>
      <w:r w:rsidR="00F47A53">
        <w:rPr>
          <w:rFonts w:ascii="Times New Roman" w:hAnsi="Times New Roman" w:cs="Times New Roman"/>
          <w:b/>
          <w:sz w:val="24"/>
          <w:szCs w:val="24"/>
          <w:lang w:val="id-ID"/>
        </w:rPr>
        <w:t>8</w:t>
      </w:r>
    </w:p>
    <w:p w14:paraId="14FE0D8E" w14:textId="77777777" w:rsidR="00D3544F" w:rsidRDefault="00AF2D07" w:rsidP="00B757BB">
      <w:pPr>
        <w:spacing w:after="0" w:line="480" w:lineRule="auto"/>
        <w:ind w:firstLine="720"/>
        <w:jc w:val="both"/>
        <w:rPr>
          <w:rFonts w:ascii="Times New Roman" w:hAnsi="Times New Roman" w:cs="Times New Roman"/>
          <w:sz w:val="24"/>
          <w:szCs w:val="24"/>
          <w:lang w:val="id-ID"/>
        </w:rPr>
      </w:pPr>
      <w:r w:rsidRPr="00A53B70">
        <w:rPr>
          <w:rFonts w:ascii="Times New Roman" w:hAnsi="Times New Roman" w:cs="Times New Roman"/>
          <w:sz w:val="24"/>
          <w:szCs w:val="24"/>
        </w:rPr>
        <w:t>Berdasarkan tabel diatas, angka Durbin Watson adalah sebesar 1</w:t>
      </w:r>
      <w:r w:rsidR="000D7CD4">
        <w:rPr>
          <w:rFonts w:ascii="Times New Roman" w:hAnsi="Times New Roman" w:cs="Times New Roman"/>
          <w:sz w:val="24"/>
          <w:szCs w:val="24"/>
          <w:lang w:val="id-ID"/>
        </w:rPr>
        <w:t>.616</w:t>
      </w:r>
      <w:r w:rsidRPr="00A53B70">
        <w:rPr>
          <w:rFonts w:ascii="Times New Roman" w:hAnsi="Times New Roman" w:cs="Times New Roman"/>
          <w:sz w:val="24"/>
          <w:szCs w:val="24"/>
        </w:rPr>
        <w:t xml:space="preserve"> nilai ini akan diandingkan dengan tabel DW dengan jumlah observasi(n) yaitu 24, jumlah</w:t>
      </w:r>
      <w:r w:rsidR="00641B89">
        <w:rPr>
          <w:rFonts w:ascii="Times New Roman" w:hAnsi="Times New Roman" w:cs="Times New Roman"/>
          <w:sz w:val="24"/>
          <w:szCs w:val="24"/>
        </w:rPr>
        <w:t xml:space="preserve"> variabel independen (k) yaitu </w:t>
      </w:r>
      <w:r w:rsidR="00641B89">
        <w:rPr>
          <w:rFonts w:ascii="Times New Roman" w:hAnsi="Times New Roman" w:cs="Times New Roman"/>
          <w:sz w:val="24"/>
          <w:szCs w:val="24"/>
          <w:lang w:val="id-ID"/>
        </w:rPr>
        <w:t>2</w:t>
      </w:r>
      <w:r w:rsidRPr="00A53B70">
        <w:rPr>
          <w:rFonts w:ascii="Times New Roman" w:hAnsi="Times New Roman" w:cs="Times New Roman"/>
          <w:sz w:val="24"/>
          <w:szCs w:val="24"/>
        </w:rPr>
        <w:t xml:space="preserve"> dan tingkat signifikans</w:t>
      </w:r>
      <w:r w:rsidR="000D7CD4">
        <w:rPr>
          <w:rFonts w:ascii="Times New Roman" w:hAnsi="Times New Roman" w:cs="Times New Roman"/>
          <w:sz w:val="24"/>
          <w:szCs w:val="24"/>
        </w:rPr>
        <w:t>i 0</w:t>
      </w:r>
      <w:r w:rsidR="000D7CD4">
        <w:rPr>
          <w:rFonts w:ascii="Times New Roman" w:hAnsi="Times New Roman" w:cs="Times New Roman"/>
          <w:sz w:val="24"/>
          <w:szCs w:val="24"/>
          <w:lang w:val="id-ID"/>
        </w:rPr>
        <w:t>.</w:t>
      </w:r>
      <w:r w:rsidR="00A85965" w:rsidRPr="00A53B70">
        <w:rPr>
          <w:rFonts w:ascii="Times New Roman" w:hAnsi="Times New Roman" w:cs="Times New Roman"/>
          <w:sz w:val="24"/>
          <w:szCs w:val="24"/>
        </w:rPr>
        <w:t>005 didapat</w:t>
      </w:r>
      <w:r w:rsidR="00641B89">
        <w:rPr>
          <w:rFonts w:ascii="Times New Roman" w:hAnsi="Times New Roman" w:cs="Times New Roman"/>
          <w:sz w:val="24"/>
          <w:szCs w:val="24"/>
        </w:rPr>
        <w:t xml:space="preserve"> nilai du= 1</w:t>
      </w:r>
      <w:r w:rsidR="00641B89">
        <w:rPr>
          <w:rFonts w:ascii="Times New Roman" w:hAnsi="Times New Roman" w:cs="Times New Roman"/>
          <w:sz w:val="24"/>
          <w:szCs w:val="24"/>
          <w:lang w:val="id-ID"/>
        </w:rPr>
        <w:t>.</w:t>
      </w:r>
      <w:r w:rsidR="00F47A53">
        <w:rPr>
          <w:rFonts w:ascii="Times New Roman" w:hAnsi="Times New Roman" w:cs="Times New Roman"/>
          <w:sz w:val="24"/>
          <w:szCs w:val="24"/>
        </w:rPr>
        <w:t>656. Nilai DW 1.</w:t>
      </w:r>
      <w:r w:rsidR="00641B89">
        <w:rPr>
          <w:rFonts w:ascii="Times New Roman" w:hAnsi="Times New Roman" w:cs="Times New Roman"/>
          <w:sz w:val="24"/>
          <w:szCs w:val="24"/>
          <w:lang w:val="id-ID"/>
        </w:rPr>
        <w:t>616</w:t>
      </w:r>
      <w:r w:rsidR="00A85965" w:rsidRPr="00A53B70">
        <w:rPr>
          <w:rFonts w:ascii="Times New Roman" w:hAnsi="Times New Roman" w:cs="Times New Roman"/>
          <w:sz w:val="24"/>
          <w:szCs w:val="24"/>
        </w:rPr>
        <w:t xml:space="preserve"> berada diantara -1 dan +2.</w:t>
      </w:r>
      <w:r w:rsidRPr="00A53B70">
        <w:rPr>
          <w:rFonts w:ascii="Times New Roman" w:hAnsi="Times New Roman" w:cs="Times New Roman"/>
          <w:sz w:val="24"/>
          <w:szCs w:val="24"/>
        </w:rPr>
        <w:t xml:space="preserve"> </w:t>
      </w:r>
      <w:r w:rsidR="00A85965" w:rsidRPr="00A53B70">
        <w:rPr>
          <w:rFonts w:ascii="Times New Roman" w:hAnsi="Times New Roman" w:cs="Times New Roman"/>
          <w:sz w:val="24"/>
          <w:szCs w:val="24"/>
        </w:rPr>
        <w:t>Maka dapat disimpulkan bahwa tidak terjadi autokorelasi.</w:t>
      </w:r>
    </w:p>
    <w:p w14:paraId="27A6E749" w14:textId="77777777" w:rsidR="00655E3F" w:rsidRDefault="00655E3F" w:rsidP="00245CC8">
      <w:pPr>
        <w:spacing w:after="0" w:line="480" w:lineRule="auto"/>
        <w:jc w:val="both"/>
        <w:rPr>
          <w:rFonts w:ascii="Times New Roman" w:hAnsi="Times New Roman" w:cs="Times New Roman"/>
          <w:strike/>
          <w:color w:val="FF0000"/>
          <w:sz w:val="24"/>
          <w:szCs w:val="24"/>
          <w:lang w:val="id-ID"/>
        </w:rPr>
      </w:pPr>
    </w:p>
    <w:p w14:paraId="69B43A8B" w14:textId="77777777" w:rsidR="0063322F" w:rsidRDefault="0063322F" w:rsidP="00245CC8">
      <w:pPr>
        <w:spacing w:after="0" w:line="480" w:lineRule="auto"/>
        <w:jc w:val="both"/>
        <w:rPr>
          <w:rFonts w:ascii="Times New Roman" w:hAnsi="Times New Roman" w:cs="Times New Roman"/>
          <w:strike/>
          <w:color w:val="FF0000"/>
          <w:sz w:val="24"/>
          <w:szCs w:val="24"/>
          <w:lang w:val="id-ID"/>
        </w:rPr>
      </w:pPr>
    </w:p>
    <w:p w14:paraId="3FAF1C01" w14:textId="77777777" w:rsidR="00FB00FF" w:rsidRPr="00A53B70" w:rsidRDefault="00ED5A07" w:rsidP="00245CC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4.1.</w:t>
      </w:r>
      <w:r>
        <w:rPr>
          <w:rFonts w:ascii="Times New Roman" w:hAnsi="Times New Roman" w:cs="Times New Roman"/>
          <w:b/>
          <w:sz w:val="24"/>
          <w:szCs w:val="24"/>
          <w:lang w:val="id-ID"/>
        </w:rPr>
        <w:t>4</w:t>
      </w:r>
      <w:r w:rsidR="00FB00FF">
        <w:rPr>
          <w:rFonts w:ascii="Times New Roman" w:hAnsi="Times New Roman" w:cs="Times New Roman"/>
          <w:b/>
          <w:sz w:val="24"/>
          <w:szCs w:val="24"/>
        </w:rPr>
        <w:t>.4</w:t>
      </w:r>
      <w:r w:rsidR="00FB00FF" w:rsidRPr="00A53B70">
        <w:rPr>
          <w:rFonts w:ascii="Times New Roman" w:hAnsi="Times New Roman" w:cs="Times New Roman"/>
          <w:b/>
          <w:sz w:val="24"/>
          <w:szCs w:val="24"/>
        </w:rPr>
        <w:t xml:space="preserve"> Uji Heteroskedastisitas</w:t>
      </w:r>
    </w:p>
    <w:p w14:paraId="3BD21606" w14:textId="77777777" w:rsidR="00FB00FF" w:rsidRPr="00A53B70" w:rsidRDefault="00FB00FF" w:rsidP="00641B89">
      <w:pPr>
        <w:pStyle w:val="ListParagraph"/>
        <w:spacing w:after="0" w:line="480" w:lineRule="auto"/>
        <w:ind w:left="0" w:firstLine="720"/>
        <w:jc w:val="both"/>
        <w:rPr>
          <w:rFonts w:ascii="Times New Roman" w:hAnsi="Times New Roman" w:cs="Times New Roman"/>
          <w:sz w:val="24"/>
          <w:szCs w:val="24"/>
        </w:rPr>
      </w:pPr>
      <w:r w:rsidRPr="00A53B70">
        <w:rPr>
          <w:rFonts w:ascii="Times New Roman" w:hAnsi="Times New Roman" w:cs="Times New Roman"/>
          <w:sz w:val="24"/>
          <w:szCs w:val="24"/>
        </w:rPr>
        <w:t>Uji heteroskedastisitas bertujuan menguji apakah dalam model regresi terjadi ketidaksamaan variasi dari residual satu pengamatan ke pengamatan yang lain. Apabila terjadi pola heteroskedastisitas tetapi jika titik-titik menyebar diatas dan dibawah angka 0 pada sumbu Y maka terjadi heteroskedastisitas.</w:t>
      </w:r>
    </w:p>
    <w:p w14:paraId="05A3BED9" w14:textId="77777777" w:rsidR="00FB00FF" w:rsidRPr="00A53B70" w:rsidRDefault="00FB00FF" w:rsidP="00245CC8">
      <w:pPr>
        <w:pStyle w:val="ListParagraph"/>
        <w:spacing w:after="0" w:line="480" w:lineRule="auto"/>
        <w:ind w:left="0"/>
        <w:jc w:val="both"/>
        <w:rPr>
          <w:rFonts w:ascii="Times New Roman" w:hAnsi="Times New Roman" w:cs="Times New Roman"/>
          <w:sz w:val="24"/>
          <w:szCs w:val="24"/>
        </w:rPr>
      </w:pPr>
      <w:r w:rsidRPr="00A53B70">
        <w:rPr>
          <w:rFonts w:ascii="Times New Roman" w:hAnsi="Times New Roman" w:cs="Times New Roman"/>
          <w:sz w:val="24"/>
          <w:szCs w:val="24"/>
        </w:rPr>
        <w:tab/>
        <w:t xml:space="preserve">. Dasar analisis dari uji heteroskedastisitas melalui grafik plot </w:t>
      </w:r>
      <w:proofErr w:type="gramStart"/>
      <w:r w:rsidRPr="00A53B70">
        <w:rPr>
          <w:rFonts w:ascii="Times New Roman" w:hAnsi="Times New Roman" w:cs="Times New Roman"/>
          <w:sz w:val="24"/>
          <w:szCs w:val="24"/>
        </w:rPr>
        <w:t>adalah :</w:t>
      </w:r>
      <w:proofErr w:type="gramEnd"/>
    </w:p>
    <w:p w14:paraId="75DD3610" w14:textId="77777777" w:rsidR="00FB00FF" w:rsidRPr="00A53B70" w:rsidRDefault="00FB00FF" w:rsidP="00245CC8">
      <w:pPr>
        <w:pStyle w:val="ListParagraph"/>
        <w:numPr>
          <w:ilvl w:val="0"/>
          <w:numId w:val="3"/>
        </w:numPr>
        <w:spacing w:after="0" w:line="480" w:lineRule="auto"/>
        <w:jc w:val="both"/>
        <w:rPr>
          <w:rFonts w:ascii="Times New Roman" w:hAnsi="Times New Roman" w:cs="Times New Roman"/>
          <w:sz w:val="24"/>
          <w:szCs w:val="24"/>
        </w:rPr>
      </w:pPr>
      <w:r w:rsidRPr="00A53B70">
        <w:rPr>
          <w:rFonts w:ascii="Times New Roman" w:hAnsi="Times New Roman" w:cs="Times New Roman"/>
          <w:sz w:val="24"/>
          <w:szCs w:val="24"/>
        </w:rPr>
        <w:t>Jika ada titik-titik yang membentuk pola tertentu yang teratur maka mengidentifikasikan telah terjadi heteroskedastisitas.</w:t>
      </w:r>
    </w:p>
    <w:p w14:paraId="426FFC99" w14:textId="77777777" w:rsidR="00FB00FF" w:rsidRPr="00A53B70" w:rsidRDefault="00FB00FF" w:rsidP="00245CC8">
      <w:pPr>
        <w:pStyle w:val="ListParagraph"/>
        <w:numPr>
          <w:ilvl w:val="0"/>
          <w:numId w:val="3"/>
        </w:numPr>
        <w:spacing w:after="0" w:line="480" w:lineRule="auto"/>
        <w:jc w:val="both"/>
        <w:rPr>
          <w:rFonts w:ascii="Times New Roman" w:hAnsi="Times New Roman" w:cs="Times New Roman"/>
          <w:sz w:val="24"/>
          <w:szCs w:val="24"/>
        </w:rPr>
      </w:pPr>
      <w:r w:rsidRPr="00A53B70">
        <w:rPr>
          <w:rFonts w:ascii="Times New Roman" w:hAnsi="Times New Roman" w:cs="Times New Roman"/>
          <w:sz w:val="24"/>
          <w:szCs w:val="24"/>
        </w:rPr>
        <w:t xml:space="preserve">Jika tidak ada pola yang </w:t>
      </w:r>
      <w:proofErr w:type="gramStart"/>
      <w:r w:rsidRPr="00A53B70">
        <w:rPr>
          <w:rFonts w:ascii="Times New Roman" w:hAnsi="Times New Roman" w:cs="Times New Roman"/>
          <w:sz w:val="24"/>
          <w:szCs w:val="24"/>
        </w:rPr>
        <w:t>jelas ,</w:t>
      </w:r>
      <w:proofErr w:type="gramEnd"/>
      <w:r w:rsidRPr="00A53B70">
        <w:rPr>
          <w:rFonts w:ascii="Times New Roman" w:hAnsi="Times New Roman" w:cs="Times New Roman"/>
          <w:sz w:val="24"/>
          <w:szCs w:val="24"/>
        </w:rPr>
        <w:t xml:space="preserve"> serta titik-titik menyebar diatas dan dibawah angka 0 pada sumbu Y, maka tidak terjadi heteroskedastisitas.</w:t>
      </w:r>
    </w:p>
    <w:p w14:paraId="5D3A4BED" w14:textId="77777777" w:rsidR="00FB00FF" w:rsidRPr="00A53B70" w:rsidRDefault="00FB00FF" w:rsidP="00245CC8">
      <w:pPr>
        <w:spacing w:after="0" w:line="480" w:lineRule="auto"/>
        <w:jc w:val="both"/>
        <w:rPr>
          <w:rFonts w:ascii="Times New Roman" w:hAnsi="Times New Roman" w:cs="Times New Roman"/>
          <w:sz w:val="24"/>
          <w:szCs w:val="24"/>
        </w:rPr>
      </w:pPr>
      <w:r w:rsidRPr="00A53B70">
        <w:rPr>
          <w:rFonts w:ascii="Times New Roman" w:hAnsi="Times New Roman" w:cs="Times New Roman"/>
          <w:sz w:val="24"/>
          <w:szCs w:val="24"/>
        </w:rPr>
        <w:t>Hasil uji heteroskedastisitas menggunakan SPSS 24, adalah sebagai berikut:</w:t>
      </w:r>
    </w:p>
    <w:p w14:paraId="207FB4D7" w14:textId="77777777" w:rsidR="00FB00FF" w:rsidRPr="00A53B70" w:rsidRDefault="00641B89" w:rsidP="00245CC8">
      <w:pPr>
        <w:spacing w:after="0" w:line="480" w:lineRule="auto"/>
        <w:jc w:val="center"/>
        <w:rPr>
          <w:rFonts w:ascii="Times New Roman" w:hAnsi="Times New Roman" w:cs="Times New Roman"/>
          <w:b/>
          <w:sz w:val="24"/>
          <w:szCs w:val="24"/>
        </w:rPr>
      </w:pPr>
      <w:r w:rsidRPr="00641B89">
        <w:rPr>
          <w:rFonts w:ascii="Times New Roman" w:hAnsi="Times New Roman" w:cs="Times New Roman"/>
          <w:b/>
          <w:noProof/>
          <w:sz w:val="24"/>
          <w:szCs w:val="24"/>
          <w:lang w:val="id-ID" w:eastAsia="id-ID"/>
        </w:rPr>
        <w:drawing>
          <wp:inline distT="0" distB="0" distL="0" distR="0" wp14:anchorId="097D596D" wp14:editId="28DC65A5">
            <wp:extent cx="3848100" cy="308094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849555" cy="3082112"/>
                    </a:xfrm>
                    <a:prstGeom prst="rect">
                      <a:avLst/>
                    </a:prstGeom>
                  </pic:spPr>
                </pic:pic>
              </a:graphicData>
            </a:graphic>
          </wp:inline>
        </w:drawing>
      </w:r>
    </w:p>
    <w:p w14:paraId="5E496B9A" w14:textId="77777777" w:rsidR="00D3544F" w:rsidRDefault="009D01F7" w:rsidP="00245CC8">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Grafik</w:t>
      </w:r>
      <w:r w:rsidR="00D3544F">
        <w:rPr>
          <w:rFonts w:ascii="Times New Roman" w:hAnsi="Times New Roman" w:cs="Times New Roman"/>
          <w:b/>
          <w:sz w:val="24"/>
          <w:szCs w:val="24"/>
        </w:rPr>
        <w:t xml:space="preserve"> 4.2</w:t>
      </w:r>
    </w:p>
    <w:p w14:paraId="41B1E86F" w14:textId="77777777" w:rsidR="00FB00FF" w:rsidRPr="00A53B70" w:rsidRDefault="00FB00FF"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Uji Heteroskedastisitas</w:t>
      </w:r>
    </w:p>
    <w:p w14:paraId="612EBCF8" w14:textId="77777777" w:rsidR="00FB00FF" w:rsidRPr="00F47A53" w:rsidRDefault="00FB00FF" w:rsidP="00245CC8">
      <w:pPr>
        <w:spacing w:after="0" w:line="480" w:lineRule="auto"/>
        <w:jc w:val="center"/>
        <w:rPr>
          <w:rFonts w:ascii="Times New Roman" w:hAnsi="Times New Roman" w:cs="Times New Roman"/>
          <w:b/>
          <w:sz w:val="24"/>
          <w:szCs w:val="24"/>
          <w:lang w:val="id-ID"/>
        </w:rPr>
      </w:pPr>
      <w:r w:rsidRPr="00A53B70">
        <w:rPr>
          <w:rFonts w:ascii="Times New Roman" w:hAnsi="Times New Roman" w:cs="Times New Roman"/>
          <w:b/>
          <w:sz w:val="24"/>
          <w:szCs w:val="24"/>
        </w:rPr>
        <w:t>Su</w:t>
      </w:r>
      <w:r w:rsidR="00F47A53">
        <w:rPr>
          <w:rFonts w:ascii="Times New Roman" w:hAnsi="Times New Roman" w:cs="Times New Roman"/>
          <w:b/>
          <w:sz w:val="24"/>
          <w:szCs w:val="24"/>
        </w:rPr>
        <w:t>mber: Hasil Output SPSS 24, 201</w:t>
      </w:r>
      <w:r w:rsidR="00F47A53">
        <w:rPr>
          <w:rFonts w:ascii="Times New Roman" w:hAnsi="Times New Roman" w:cs="Times New Roman"/>
          <w:b/>
          <w:sz w:val="24"/>
          <w:szCs w:val="24"/>
          <w:lang w:val="id-ID"/>
        </w:rPr>
        <w:t>8</w:t>
      </w:r>
    </w:p>
    <w:p w14:paraId="53D10C9F" w14:textId="4236E606" w:rsidR="00965D46" w:rsidRPr="00965D46" w:rsidRDefault="00FB00FF" w:rsidP="0063322F">
      <w:pPr>
        <w:spacing w:after="0" w:line="480" w:lineRule="auto"/>
        <w:ind w:firstLine="720"/>
        <w:jc w:val="both"/>
        <w:rPr>
          <w:rFonts w:ascii="Times New Roman" w:hAnsi="Times New Roman" w:cs="Times New Roman"/>
          <w:sz w:val="24"/>
          <w:szCs w:val="24"/>
          <w:lang w:val="id-ID"/>
        </w:rPr>
      </w:pPr>
      <w:r w:rsidRPr="00A53B70">
        <w:rPr>
          <w:rFonts w:ascii="Times New Roman" w:hAnsi="Times New Roman" w:cs="Times New Roman"/>
          <w:sz w:val="24"/>
          <w:szCs w:val="24"/>
        </w:rPr>
        <w:lastRenderedPageBreak/>
        <w:t>Berdasarkan hasil diatas tidak ada titik-titik yang membentuk pola yang jelas, dan serta titik-titik menyebar diatas dan dibawah angka 0 pada sumbu Y. Maka dapat disimpulkan bahwa, tidak terjadi heteroskedastisitas.</w:t>
      </w:r>
    </w:p>
    <w:p w14:paraId="2F57CCF5" w14:textId="77777777" w:rsidR="00EF4EC4" w:rsidRPr="00A53B70" w:rsidRDefault="00ED5A07" w:rsidP="00245CC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lang w:val="id-ID"/>
        </w:rPr>
        <w:t>5</w:t>
      </w:r>
      <w:r w:rsidR="00EF4EC4" w:rsidRPr="00A53B70">
        <w:rPr>
          <w:rFonts w:ascii="Times New Roman" w:hAnsi="Times New Roman" w:cs="Times New Roman"/>
          <w:b/>
          <w:sz w:val="24"/>
          <w:szCs w:val="24"/>
        </w:rPr>
        <w:t xml:space="preserve"> Analisis Linier Berganda</w:t>
      </w:r>
    </w:p>
    <w:p w14:paraId="565E9790" w14:textId="77777777" w:rsidR="003A4D5D" w:rsidRPr="00A53B70" w:rsidRDefault="003A4D5D" w:rsidP="00245CC8">
      <w:pPr>
        <w:spacing w:after="0" w:line="480" w:lineRule="auto"/>
        <w:ind w:firstLine="720"/>
        <w:jc w:val="both"/>
        <w:rPr>
          <w:rFonts w:ascii="Times New Roman" w:hAnsi="Times New Roman" w:cs="Times New Roman"/>
          <w:sz w:val="24"/>
          <w:szCs w:val="24"/>
        </w:rPr>
      </w:pPr>
      <w:r w:rsidRPr="00A53B70">
        <w:rPr>
          <w:rFonts w:ascii="Times New Roman" w:hAnsi="Times New Roman" w:cs="Times New Roman"/>
          <w:sz w:val="24"/>
          <w:szCs w:val="24"/>
        </w:rPr>
        <w:t>Rancangan analisis hipotesis dalam penelitian ini adalah dengan menggunakan analisis regresi berganda. Untuk menguji pengaruh variabel</w:t>
      </w:r>
      <w:r w:rsidRPr="00A53B70">
        <w:rPr>
          <w:rFonts w:ascii="Times New Roman" w:hAnsi="Times New Roman" w:cs="Times New Roman"/>
          <w:i/>
          <w:sz w:val="24"/>
          <w:szCs w:val="24"/>
        </w:rPr>
        <w:t xml:space="preserve"> </w:t>
      </w:r>
      <w:r w:rsidRPr="00A53B70">
        <w:rPr>
          <w:rFonts w:ascii="Times New Roman" w:hAnsi="Times New Roman" w:cs="Times New Roman"/>
          <w:sz w:val="24"/>
          <w:szCs w:val="24"/>
        </w:rPr>
        <w:t>independen secara parsial dan simultan terhadap variabel dependen dengan menggunakan uji signifikan nilai F dari persamaan regresi. Analisis regresi linear berganda digunakan untuk menaksir nilai variabel Y berdasarkan nilai variabel X, secara taksiran perubahan variabel Y untuk setiap satuan perubahan X.</w:t>
      </w:r>
    </w:p>
    <w:p w14:paraId="05E950DF" w14:textId="77777777" w:rsidR="00C439EA" w:rsidRPr="00C7587F" w:rsidRDefault="003A4D5D" w:rsidP="00C7587F">
      <w:pPr>
        <w:spacing w:after="0" w:line="480" w:lineRule="auto"/>
        <w:ind w:firstLine="720"/>
        <w:jc w:val="both"/>
        <w:rPr>
          <w:rFonts w:ascii="Times New Roman" w:hAnsi="Times New Roman" w:cs="Times New Roman"/>
          <w:sz w:val="24"/>
          <w:szCs w:val="24"/>
          <w:lang w:val="id-ID"/>
        </w:rPr>
      </w:pPr>
      <w:r w:rsidRPr="00A53B70">
        <w:rPr>
          <w:rFonts w:ascii="Times New Roman" w:hAnsi="Times New Roman" w:cs="Times New Roman"/>
          <w:sz w:val="24"/>
          <w:szCs w:val="24"/>
        </w:rPr>
        <w:t>Hasil analisis linier berganda dalam tabel sebagai berikut:</w:t>
      </w:r>
    </w:p>
    <w:p w14:paraId="62D04184" w14:textId="77777777" w:rsidR="00EF4EC4" w:rsidRPr="00C439EA" w:rsidRDefault="00EF4EC4" w:rsidP="00245CC8">
      <w:pPr>
        <w:spacing w:after="0" w:line="480" w:lineRule="auto"/>
        <w:jc w:val="center"/>
        <w:rPr>
          <w:rFonts w:ascii="Times New Roman" w:hAnsi="Times New Roman" w:cs="Times New Roman"/>
          <w:b/>
          <w:sz w:val="24"/>
          <w:szCs w:val="24"/>
          <w:lang w:val="id-ID"/>
        </w:rPr>
      </w:pPr>
      <w:r w:rsidRPr="00A53B70">
        <w:rPr>
          <w:rFonts w:ascii="Times New Roman" w:hAnsi="Times New Roman" w:cs="Times New Roman"/>
          <w:b/>
          <w:sz w:val="24"/>
          <w:szCs w:val="24"/>
        </w:rPr>
        <w:t>T</w:t>
      </w:r>
      <w:r w:rsidR="00C439EA">
        <w:rPr>
          <w:rFonts w:ascii="Times New Roman" w:hAnsi="Times New Roman" w:cs="Times New Roman"/>
          <w:b/>
          <w:sz w:val="24"/>
          <w:szCs w:val="24"/>
        </w:rPr>
        <w:t>abel 4.</w:t>
      </w:r>
      <w:r w:rsidR="00C439EA">
        <w:rPr>
          <w:rFonts w:ascii="Times New Roman" w:hAnsi="Times New Roman" w:cs="Times New Roman"/>
          <w:b/>
          <w:sz w:val="24"/>
          <w:szCs w:val="24"/>
          <w:lang w:val="id-ID"/>
        </w:rPr>
        <w:t>7</w:t>
      </w:r>
    </w:p>
    <w:p w14:paraId="6A6E623B" w14:textId="77777777" w:rsidR="00EF4EC4" w:rsidRPr="00A53B70" w:rsidRDefault="00EF4EC4"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Analisis Linier Berganda</w:t>
      </w:r>
    </w:p>
    <w:p w14:paraId="27BB6640" w14:textId="77777777" w:rsidR="00AD3792" w:rsidRPr="00AD3792" w:rsidRDefault="00641B89" w:rsidP="00641B89">
      <w:pPr>
        <w:autoSpaceDE w:val="0"/>
        <w:autoSpaceDN w:val="0"/>
        <w:adjustRightInd w:val="0"/>
        <w:spacing w:after="0" w:line="400" w:lineRule="atLeast"/>
        <w:jc w:val="center"/>
        <w:rPr>
          <w:rFonts w:ascii="Times New Roman" w:hAnsi="Times New Roman" w:cs="Times New Roman"/>
          <w:sz w:val="24"/>
          <w:szCs w:val="24"/>
        </w:rPr>
      </w:pPr>
      <w:r>
        <w:rPr>
          <w:noProof/>
          <w:lang w:val="id-ID" w:eastAsia="id-ID"/>
        </w:rPr>
        <w:drawing>
          <wp:inline distT="0" distB="0" distL="0" distR="0" wp14:anchorId="2A342384" wp14:editId="2D4337C0">
            <wp:extent cx="5040630" cy="1251756"/>
            <wp:effectExtent l="0" t="0" r="762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040630" cy="1251756"/>
                    </a:xfrm>
                    <a:prstGeom prst="rect">
                      <a:avLst/>
                    </a:prstGeom>
                  </pic:spPr>
                </pic:pic>
              </a:graphicData>
            </a:graphic>
          </wp:inline>
        </w:drawing>
      </w:r>
    </w:p>
    <w:p w14:paraId="5B4E5F8B" w14:textId="77777777" w:rsidR="003A4D5D" w:rsidRPr="00F47A53" w:rsidRDefault="008D45CB" w:rsidP="00245CC8">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Sumber:</w:t>
      </w:r>
      <w:r w:rsidR="00F47A53">
        <w:rPr>
          <w:rFonts w:ascii="Times New Roman" w:hAnsi="Times New Roman" w:cs="Times New Roman"/>
          <w:b/>
          <w:sz w:val="24"/>
          <w:szCs w:val="24"/>
        </w:rPr>
        <w:t xml:space="preserve"> Hasil Output SPSS 24, 201</w:t>
      </w:r>
      <w:r w:rsidR="00F47A53">
        <w:rPr>
          <w:rFonts w:ascii="Times New Roman" w:hAnsi="Times New Roman" w:cs="Times New Roman"/>
          <w:b/>
          <w:sz w:val="24"/>
          <w:szCs w:val="24"/>
          <w:lang w:val="id-ID"/>
        </w:rPr>
        <w:t>8</w:t>
      </w:r>
    </w:p>
    <w:p w14:paraId="0BB0A7EA" w14:textId="132679FA" w:rsidR="00965D46" w:rsidRPr="004F45CB" w:rsidRDefault="003A4D5D" w:rsidP="00245CC8">
      <w:pPr>
        <w:spacing w:after="0" w:line="480" w:lineRule="auto"/>
        <w:jc w:val="both"/>
        <w:rPr>
          <w:rFonts w:ascii="Times New Roman" w:hAnsi="Times New Roman" w:cs="Times New Roman"/>
          <w:color w:val="010205"/>
          <w:sz w:val="24"/>
          <w:szCs w:val="24"/>
          <w:vertAlign w:val="subscript"/>
        </w:rPr>
      </w:pPr>
      <w:r w:rsidRPr="00A53B70">
        <w:rPr>
          <w:rFonts w:ascii="Times New Roman" w:hAnsi="Times New Roman" w:cs="Times New Roman"/>
          <w:b/>
          <w:sz w:val="24"/>
          <w:szCs w:val="24"/>
        </w:rPr>
        <w:tab/>
      </w:r>
      <w:r w:rsidRPr="00A53B70">
        <w:rPr>
          <w:rFonts w:ascii="Times New Roman" w:hAnsi="Times New Roman" w:cs="Times New Roman"/>
          <w:b/>
          <w:sz w:val="24"/>
          <w:szCs w:val="24"/>
        </w:rPr>
        <w:tab/>
      </w:r>
      <w:r w:rsidRPr="00A53B70">
        <w:rPr>
          <w:rFonts w:ascii="Times New Roman" w:hAnsi="Times New Roman" w:cs="Times New Roman"/>
          <w:b/>
          <w:sz w:val="24"/>
          <w:szCs w:val="24"/>
        </w:rPr>
        <w:tab/>
      </w:r>
      <w:r w:rsidRPr="00A53B70">
        <w:rPr>
          <w:rFonts w:ascii="Times New Roman" w:hAnsi="Times New Roman" w:cs="Times New Roman"/>
          <w:b/>
          <w:sz w:val="24"/>
          <w:szCs w:val="24"/>
        </w:rPr>
        <w:tab/>
        <w:t xml:space="preserve">Y= </w:t>
      </w:r>
      <w:r w:rsidR="00F47A53">
        <w:rPr>
          <w:rFonts w:ascii="Times New Roman" w:hAnsi="Times New Roman" w:cs="Times New Roman"/>
          <w:color w:val="010205"/>
          <w:sz w:val="24"/>
          <w:szCs w:val="24"/>
          <w:lang w:val="id-ID"/>
        </w:rPr>
        <w:t>23</w:t>
      </w:r>
      <w:r w:rsidR="00F47A53">
        <w:rPr>
          <w:rFonts w:ascii="Times New Roman" w:hAnsi="Times New Roman" w:cs="Times New Roman"/>
          <w:color w:val="010205"/>
          <w:sz w:val="24"/>
          <w:szCs w:val="24"/>
        </w:rPr>
        <w:t>.</w:t>
      </w:r>
      <w:r w:rsidR="00F47A53">
        <w:rPr>
          <w:rFonts w:ascii="Times New Roman" w:hAnsi="Times New Roman" w:cs="Times New Roman"/>
          <w:color w:val="010205"/>
          <w:sz w:val="24"/>
          <w:szCs w:val="24"/>
          <w:lang w:val="id-ID"/>
        </w:rPr>
        <w:t>1</w:t>
      </w:r>
      <w:r w:rsidR="00641B89">
        <w:rPr>
          <w:rFonts w:ascii="Times New Roman" w:hAnsi="Times New Roman" w:cs="Times New Roman"/>
          <w:color w:val="010205"/>
          <w:sz w:val="24"/>
          <w:szCs w:val="24"/>
        </w:rPr>
        <w:t>9</w:t>
      </w:r>
      <w:r w:rsidR="00641B89">
        <w:rPr>
          <w:rFonts w:ascii="Times New Roman" w:hAnsi="Times New Roman" w:cs="Times New Roman"/>
          <w:color w:val="010205"/>
          <w:sz w:val="24"/>
          <w:szCs w:val="24"/>
          <w:lang w:val="id-ID"/>
        </w:rPr>
        <w:t>6</w:t>
      </w:r>
      <w:r w:rsidRPr="00A53B70">
        <w:rPr>
          <w:rFonts w:ascii="Times New Roman" w:hAnsi="Times New Roman" w:cs="Times New Roman"/>
          <w:color w:val="010205"/>
          <w:sz w:val="24"/>
          <w:szCs w:val="24"/>
        </w:rPr>
        <w:t xml:space="preserve"> </w:t>
      </w:r>
      <w:r w:rsidR="00F47A53">
        <w:rPr>
          <w:rFonts w:ascii="Times New Roman" w:hAnsi="Times New Roman" w:cs="Times New Roman"/>
          <w:color w:val="010205"/>
          <w:sz w:val="24"/>
          <w:szCs w:val="24"/>
        </w:rPr>
        <w:t>–</w:t>
      </w:r>
      <w:r w:rsidR="0066570B">
        <w:rPr>
          <w:rFonts w:ascii="Times New Roman" w:hAnsi="Times New Roman" w:cs="Times New Roman"/>
          <w:color w:val="010205"/>
          <w:sz w:val="24"/>
          <w:szCs w:val="24"/>
        </w:rPr>
        <w:t xml:space="preserve"> </w:t>
      </w:r>
      <w:r w:rsidR="00641B89">
        <w:rPr>
          <w:rFonts w:ascii="Times New Roman" w:hAnsi="Times New Roman" w:cs="Times New Roman"/>
          <w:color w:val="010205"/>
          <w:sz w:val="24"/>
          <w:szCs w:val="24"/>
          <w:lang w:val="id-ID"/>
        </w:rPr>
        <w:t>0.120</w:t>
      </w:r>
      <w:r w:rsidRPr="00A53B70">
        <w:rPr>
          <w:rFonts w:ascii="Times New Roman" w:hAnsi="Times New Roman" w:cs="Times New Roman"/>
          <w:color w:val="010205"/>
          <w:sz w:val="24"/>
          <w:szCs w:val="24"/>
        </w:rPr>
        <w:t xml:space="preserve"> X</w:t>
      </w:r>
      <w:r w:rsidRPr="00A53B70">
        <w:rPr>
          <w:rFonts w:ascii="Times New Roman" w:hAnsi="Times New Roman" w:cs="Times New Roman"/>
          <w:color w:val="010205"/>
          <w:sz w:val="24"/>
          <w:szCs w:val="24"/>
          <w:vertAlign w:val="subscript"/>
        </w:rPr>
        <w:t xml:space="preserve">1  </w:t>
      </w:r>
      <w:r w:rsidR="00641B89">
        <w:rPr>
          <w:rFonts w:ascii="Times New Roman" w:hAnsi="Times New Roman" w:cs="Times New Roman"/>
          <w:color w:val="010205"/>
          <w:sz w:val="24"/>
          <w:szCs w:val="24"/>
          <w:lang w:val="id-ID"/>
        </w:rPr>
        <w:t>- 0.020</w:t>
      </w:r>
      <w:r w:rsidRPr="00A53B70">
        <w:rPr>
          <w:rFonts w:ascii="Times New Roman" w:hAnsi="Times New Roman" w:cs="Times New Roman"/>
          <w:color w:val="010205"/>
          <w:sz w:val="24"/>
          <w:szCs w:val="24"/>
        </w:rPr>
        <w:t xml:space="preserve"> X</w:t>
      </w:r>
      <w:r w:rsidRPr="00A53B70">
        <w:rPr>
          <w:rFonts w:ascii="Times New Roman" w:hAnsi="Times New Roman" w:cs="Times New Roman"/>
          <w:color w:val="010205"/>
          <w:sz w:val="24"/>
          <w:szCs w:val="24"/>
          <w:vertAlign w:val="subscript"/>
        </w:rPr>
        <w:t>2</w:t>
      </w:r>
      <w:r w:rsidR="004F45CB">
        <w:rPr>
          <w:rFonts w:ascii="Times New Roman" w:hAnsi="Times New Roman" w:cs="Times New Roman"/>
          <w:color w:val="010205"/>
          <w:sz w:val="24"/>
          <w:szCs w:val="24"/>
          <w:vertAlign w:val="subscript"/>
        </w:rPr>
        <w:t xml:space="preserve"> </w:t>
      </w:r>
    </w:p>
    <w:p w14:paraId="4622279D" w14:textId="2705FE98" w:rsidR="00965D46" w:rsidRDefault="00965D46" w:rsidP="00245CC8">
      <w:pPr>
        <w:spacing w:after="0" w:line="480" w:lineRule="auto"/>
        <w:jc w:val="both"/>
        <w:rPr>
          <w:rFonts w:ascii="Times New Roman" w:hAnsi="Times New Roman" w:cs="Times New Roman"/>
          <w:color w:val="010205"/>
          <w:sz w:val="24"/>
          <w:szCs w:val="24"/>
        </w:rPr>
      </w:pPr>
      <w:r>
        <w:rPr>
          <w:rFonts w:ascii="Times New Roman" w:hAnsi="Times New Roman" w:cs="Times New Roman"/>
          <w:color w:val="010205"/>
          <w:sz w:val="24"/>
          <w:szCs w:val="24"/>
        </w:rPr>
        <w:t>Keterangan:</w:t>
      </w:r>
    </w:p>
    <w:p w14:paraId="65A72CF6" w14:textId="275689EE" w:rsidR="003A4D5D" w:rsidRPr="00A53B70" w:rsidRDefault="003A4D5D" w:rsidP="00245CC8">
      <w:pPr>
        <w:spacing w:after="0" w:line="480" w:lineRule="auto"/>
        <w:jc w:val="both"/>
        <w:rPr>
          <w:rFonts w:ascii="Times New Roman" w:hAnsi="Times New Roman" w:cs="Times New Roman"/>
          <w:color w:val="010205"/>
          <w:sz w:val="24"/>
          <w:szCs w:val="24"/>
        </w:rPr>
      </w:pPr>
      <w:r w:rsidRPr="00A53B70">
        <w:rPr>
          <w:rFonts w:ascii="Times New Roman" w:hAnsi="Times New Roman" w:cs="Times New Roman"/>
          <w:color w:val="010205"/>
          <w:sz w:val="24"/>
          <w:szCs w:val="24"/>
        </w:rPr>
        <w:t>Y= NIM</w:t>
      </w:r>
    </w:p>
    <w:p w14:paraId="5974C9AF" w14:textId="77777777" w:rsidR="003A4D5D" w:rsidRPr="00F47A53" w:rsidRDefault="003A4D5D" w:rsidP="00245CC8">
      <w:pPr>
        <w:spacing w:after="0" w:line="480" w:lineRule="auto"/>
        <w:jc w:val="both"/>
        <w:rPr>
          <w:rFonts w:ascii="Times New Roman" w:hAnsi="Times New Roman" w:cs="Times New Roman"/>
          <w:color w:val="010205"/>
          <w:sz w:val="24"/>
          <w:szCs w:val="24"/>
          <w:lang w:val="id-ID"/>
        </w:rPr>
      </w:pPr>
      <w:r w:rsidRPr="00A53B70">
        <w:rPr>
          <w:rFonts w:ascii="Times New Roman" w:hAnsi="Times New Roman" w:cs="Times New Roman"/>
          <w:color w:val="010205"/>
          <w:sz w:val="24"/>
          <w:szCs w:val="24"/>
        </w:rPr>
        <w:t>X</w:t>
      </w:r>
      <w:r w:rsidRPr="00A53B70">
        <w:rPr>
          <w:rFonts w:ascii="Times New Roman" w:hAnsi="Times New Roman" w:cs="Times New Roman"/>
          <w:color w:val="010205"/>
          <w:sz w:val="24"/>
          <w:szCs w:val="24"/>
          <w:vertAlign w:val="subscript"/>
        </w:rPr>
        <w:t>1</w:t>
      </w:r>
      <w:r w:rsidRPr="00A53B70">
        <w:rPr>
          <w:rFonts w:ascii="Times New Roman" w:hAnsi="Times New Roman" w:cs="Times New Roman"/>
          <w:color w:val="010205"/>
          <w:sz w:val="24"/>
          <w:szCs w:val="24"/>
        </w:rPr>
        <w:t xml:space="preserve">= </w:t>
      </w:r>
      <w:r w:rsidR="00F47A53">
        <w:rPr>
          <w:rFonts w:ascii="Times New Roman" w:hAnsi="Times New Roman" w:cs="Times New Roman"/>
          <w:color w:val="010205"/>
          <w:sz w:val="24"/>
          <w:szCs w:val="24"/>
          <w:lang w:val="id-ID"/>
        </w:rPr>
        <w:t>LDR</w:t>
      </w:r>
    </w:p>
    <w:p w14:paraId="15DE24F4" w14:textId="4F2353DD" w:rsidR="00965D46" w:rsidRPr="0063322F" w:rsidRDefault="003A4D5D" w:rsidP="00245CC8">
      <w:pPr>
        <w:spacing w:after="0" w:line="480" w:lineRule="auto"/>
        <w:jc w:val="both"/>
        <w:rPr>
          <w:rFonts w:ascii="Times New Roman" w:hAnsi="Times New Roman" w:cs="Times New Roman"/>
          <w:color w:val="010205"/>
          <w:sz w:val="24"/>
          <w:szCs w:val="24"/>
          <w:lang w:val="id-ID"/>
        </w:rPr>
      </w:pPr>
      <w:r w:rsidRPr="00A53B70">
        <w:rPr>
          <w:rFonts w:ascii="Times New Roman" w:hAnsi="Times New Roman" w:cs="Times New Roman"/>
          <w:color w:val="010205"/>
          <w:sz w:val="24"/>
          <w:szCs w:val="24"/>
        </w:rPr>
        <w:t>X</w:t>
      </w:r>
      <w:r w:rsidRPr="00A53B70">
        <w:rPr>
          <w:rFonts w:ascii="Times New Roman" w:hAnsi="Times New Roman" w:cs="Times New Roman"/>
          <w:color w:val="010205"/>
          <w:sz w:val="24"/>
          <w:szCs w:val="24"/>
          <w:vertAlign w:val="subscript"/>
        </w:rPr>
        <w:t>2</w:t>
      </w:r>
      <w:r w:rsidRPr="00A53B70">
        <w:rPr>
          <w:rFonts w:ascii="Times New Roman" w:hAnsi="Times New Roman" w:cs="Times New Roman"/>
          <w:color w:val="010205"/>
          <w:sz w:val="24"/>
          <w:szCs w:val="24"/>
        </w:rPr>
        <w:t xml:space="preserve">= </w:t>
      </w:r>
      <w:r w:rsidR="00F47A53">
        <w:rPr>
          <w:rFonts w:ascii="Times New Roman" w:hAnsi="Times New Roman" w:cs="Times New Roman"/>
          <w:color w:val="010205"/>
          <w:sz w:val="24"/>
          <w:szCs w:val="24"/>
          <w:lang w:val="id-ID"/>
        </w:rPr>
        <w:t>NPL</w:t>
      </w:r>
    </w:p>
    <w:p w14:paraId="32D279B0" w14:textId="77777777" w:rsidR="003A4D5D" w:rsidRPr="00A53B70" w:rsidRDefault="003A4D5D" w:rsidP="00245CC8">
      <w:pPr>
        <w:spacing w:after="0" w:line="480" w:lineRule="auto"/>
        <w:jc w:val="both"/>
        <w:rPr>
          <w:rFonts w:ascii="Times New Roman" w:hAnsi="Times New Roman" w:cs="Times New Roman"/>
          <w:sz w:val="24"/>
          <w:szCs w:val="24"/>
        </w:rPr>
      </w:pPr>
      <w:r w:rsidRPr="00A53B70">
        <w:rPr>
          <w:rFonts w:ascii="Times New Roman" w:hAnsi="Times New Roman" w:cs="Times New Roman"/>
          <w:sz w:val="24"/>
          <w:szCs w:val="24"/>
        </w:rPr>
        <w:t>Berikut penjelasan dari persamaan diatas:</w:t>
      </w:r>
    </w:p>
    <w:p w14:paraId="4F93208A" w14:textId="77777777" w:rsidR="0066570B" w:rsidRDefault="003A4D5D" w:rsidP="006C0575">
      <w:pPr>
        <w:spacing w:after="0" w:line="480" w:lineRule="auto"/>
        <w:ind w:left="284" w:hanging="284"/>
        <w:jc w:val="both"/>
        <w:rPr>
          <w:rFonts w:ascii="Times New Roman" w:hAnsi="Times New Roman" w:cs="Times New Roman"/>
          <w:color w:val="010205"/>
          <w:sz w:val="24"/>
          <w:szCs w:val="24"/>
        </w:rPr>
      </w:pPr>
      <w:r w:rsidRPr="00A53B70">
        <w:rPr>
          <w:rFonts w:ascii="Times New Roman" w:hAnsi="Times New Roman" w:cs="Times New Roman"/>
          <w:sz w:val="24"/>
          <w:szCs w:val="24"/>
        </w:rPr>
        <w:lastRenderedPageBreak/>
        <w:t xml:space="preserve">1. </w:t>
      </w:r>
      <w:r w:rsidR="00A71759" w:rsidRPr="00A53B70">
        <w:rPr>
          <w:rFonts w:ascii="Times New Roman" w:hAnsi="Times New Roman" w:cs="Times New Roman"/>
          <w:sz w:val="24"/>
          <w:szCs w:val="24"/>
        </w:rPr>
        <w:t>Nilai konstanta sebesar</w:t>
      </w:r>
      <w:r w:rsidR="002556FB">
        <w:rPr>
          <w:rFonts w:ascii="Times New Roman" w:hAnsi="Times New Roman" w:cs="Times New Roman"/>
          <w:sz w:val="24"/>
          <w:szCs w:val="24"/>
        </w:rPr>
        <w:t xml:space="preserve"> </w:t>
      </w:r>
      <w:r w:rsidR="00F47A53">
        <w:rPr>
          <w:rFonts w:ascii="Times New Roman" w:hAnsi="Times New Roman" w:cs="Times New Roman"/>
          <w:color w:val="010205"/>
          <w:sz w:val="24"/>
          <w:szCs w:val="24"/>
          <w:lang w:val="id-ID"/>
        </w:rPr>
        <w:t>23</w:t>
      </w:r>
      <w:r w:rsidR="00F47A53">
        <w:rPr>
          <w:rFonts w:ascii="Times New Roman" w:hAnsi="Times New Roman" w:cs="Times New Roman"/>
          <w:color w:val="010205"/>
          <w:sz w:val="24"/>
          <w:szCs w:val="24"/>
        </w:rPr>
        <w:t>.</w:t>
      </w:r>
      <w:r w:rsidR="00F47A53">
        <w:rPr>
          <w:rFonts w:ascii="Times New Roman" w:hAnsi="Times New Roman" w:cs="Times New Roman"/>
          <w:color w:val="010205"/>
          <w:sz w:val="24"/>
          <w:szCs w:val="24"/>
          <w:lang w:val="id-ID"/>
        </w:rPr>
        <w:t>1</w:t>
      </w:r>
      <w:r w:rsidR="00641B89">
        <w:rPr>
          <w:rFonts w:ascii="Times New Roman" w:hAnsi="Times New Roman" w:cs="Times New Roman"/>
          <w:color w:val="010205"/>
          <w:sz w:val="24"/>
          <w:szCs w:val="24"/>
        </w:rPr>
        <w:t>9</w:t>
      </w:r>
      <w:r w:rsidR="00641B89">
        <w:rPr>
          <w:rFonts w:ascii="Times New Roman" w:hAnsi="Times New Roman" w:cs="Times New Roman"/>
          <w:color w:val="010205"/>
          <w:sz w:val="24"/>
          <w:szCs w:val="24"/>
          <w:lang w:val="id-ID"/>
        </w:rPr>
        <w:t>6</w:t>
      </w:r>
      <w:r w:rsidR="00A71759" w:rsidRPr="00A53B70">
        <w:rPr>
          <w:rFonts w:ascii="Times New Roman" w:hAnsi="Times New Roman" w:cs="Times New Roman"/>
          <w:color w:val="010205"/>
          <w:sz w:val="24"/>
          <w:szCs w:val="24"/>
        </w:rPr>
        <w:t xml:space="preserve">, maka jika </w:t>
      </w:r>
      <w:r w:rsidR="00F47A53">
        <w:rPr>
          <w:rFonts w:ascii="Times New Roman" w:hAnsi="Times New Roman" w:cs="Times New Roman"/>
          <w:i/>
          <w:color w:val="010205"/>
          <w:sz w:val="24"/>
          <w:szCs w:val="24"/>
          <w:lang w:val="id-ID"/>
        </w:rPr>
        <w:t>Loan to Deposit Ratio</w:t>
      </w:r>
      <w:r w:rsidR="00641B89">
        <w:rPr>
          <w:rFonts w:ascii="Times New Roman" w:hAnsi="Times New Roman" w:cs="Times New Roman"/>
          <w:color w:val="010205"/>
          <w:sz w:val="24"/>
          <w:szCs w:val="24"/>
        </w:rPr>
        <w:t xml:space="preserve"> (X1),</w:t>
      </w:r>
      <w:r w:rsidR="00A71759" w:rsidRPr="00A53B70">
        <w:rPr>
          <w:rFonts w:ascii="Times New Roman" w:hAnsi="Times New Roman" w:cs="Times New Roman"/>
          <w:color w:val="010205"/>
          <w:sz w:val="24"/>
          <w:szCs w:val="24"/>
        </w:rPr>
        <w:t xml:space="preserve"> </w:t>
      </w:r>
      <w:r w:rsidR="00F47A53">
        <w:rPr>
          <w:rFonts w:ascii="Times New Roman" w:hAnsi="Times New Roman" w:cs="Times New Roman"/>
          <w:i/>
          <w:color w:val="010205"/>
          <w:sz w:val="24"/>
          <w:szCs w:val="24"/>
          <w:lang w:val="id-ID"/>
        </w:rPr>
        <w:t>Non Performing Loans</w:t>
      </w:r>
      <w:r w:rsidR="00A71759" w:rsidRPr="00A53B70">
        <w:rPr>
          <w:rFonts w:ascii="Times New Roman" w:hAnsi="Times New Roman" w:cs="Times New Roman"/>
          <w:color w:val="010205"/>
          <w:sz w:val="24"/>
          <w:szCs w:val="24"/>
        </w:rPr>
        <w:t xml:space="preserve"> (X2) nilainya adalah 0, maka nilai </w:t>
      </w:r>
      <w:r w:rsidR="00F47A53">
        <w:rPr>
          <w:rFonts w:ascii="Times New Roman" w:hAnsi="Times New Roman" w:cs="Times New Roman"/>
          <w:i/>
          <w:color w:val="010205"/>
          <w:sz w:val="24"/>
          <w:szCs w:val="24"/>
          <w:lang w:val="id-ID"/>
        </w:rPr>
        <w:t>Net Interest Margin</w:t>
      </w:r>
      <w:r w:rsidR="00A71759" w:rsidRPr="00A53B70">
        <w:rPr>
          <w:rFonts w:ascii="Times New Roman" w:hAnsi="Times New Roman" w:cs="Times New Roman"/>
          <w:color w:val="010205"/>
          <w:sz w:val="24"/>
          <w:szCs w:val="24"/>
        </w:rPr>
        <w:t xml:space="preserve"> (Y) </w:t>
      </w:r>
      <w:r w:rsidR="00F47A53">
        <w:rPr>
          <w:rFonts w:ascii="Times New Roman" w:hAnsi="Times New Roman" w:cs="Times New Roman"/>
          <w:color w:val="010205"/>
          <w:sz w:val="24"/>
          <w:szCs w:val="24"/>
        </w:rPr>
        <w:t xml:space="preserve">adalah </w:t>
      </w:r>
      <w:r w:rsidR="00F47A53">
        <w:rPr>
          <w:rFonts w:ascii="Times New Roman" w:hAnsi="Times New Roman" w:cs="Times New Roman"/>
          <w:color w:val="010205"/>
          <w:sz w:val="24"/>
          <w:szCs w:val="24"/>
          <w:lang w:val="id-ID"/>
        </w:rPr>
        <w:t>23</w:t>
      </w:r>
      <w:r w:rsidR="00F47A53">
        <w:rPr>
          <w:rFonts w:ascii="Times New Roman" w:hAnsi="Times New Roman" w:cs="Times New Roman"/>
          <w:color w:val="010205"/>
          <w:sz w:val="24"/>
          <w:szCs w:val="24"/>
        </w:rPr>
        <w:t>.</w:t>
      </w:r>
      <w:r w:rsidR="00F47A53">
        <w:rPr>
          <w:rFonts w:ascii="Times New Roman" w:hAnsi="Times New Roman" w:cs="Times New Roman"/>
          <w:color w:val="010205"/>
          <w:sz w:val="24"/>
          <w:szCs w:val="24"/>
          <w:lang w:val="id-ID"/>
        </w:rPr>
        <w:t>1</w:t>
      </w:r>
      <w:r w:rsidR="00641B89">
        <w:rPr>
          <w:rFonts w:ascii="Times New Roman" w:hAnsi="Times New Roman" w:cs="Times New Roman"/>
          <w:color w:val="010205"/>
          <w:sz w:val="24"/>
          <w:szCs w:val="24"/>
        </w:rPr>
        <w:t>9</w:t>
      </w:r>
      <w:r w:rsidR="00641B89">
        <w:rPr>
          <w:rFonts w:ascii="Times New Roman" w:hAnsi="Times New Roman" w:cs="Times New Roman"/>
          <w:color w:val="010205"/>
          <w:sz w:val="24"/>
          <w:szCs w:val="24"/>
          <w:lang w:val="id-ID"/>
        </w:rPr>
        <w:t>6</w:t>
      </w:r>
      <w:r w:rsidR="002556FB">
        <w:rPr>
          <w:rFonts w:ascii="Times New Roman" w:hAnsi="Times New Roman" w:cs="Times New Roman"/>
          <w:color w:val="010205"/>
          <w:sz w:val="24"/>
          <w:szCs w:val="24"/>
        </w:rPr>
        <w:t>.</w:t>
      </w:r>
    </w:p>
    <w:p w14:paraId="5A543289" w14:textId="77777777" w:rsidR="00AA4708" w:rsidRPr="00655E3F" w:rsidRDefault="00AA4708" w:rsidP="006C0575">
      <w:pPr>
        <w:spacing w:after="0" w:line="48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color w:val="010205"/>
          <w:sz w:val="24"/>
          <w:szCs w:val="24"/>
        </w:rPr>
        <w:t xml:space="preserve">2. </w:t>
      </w:r>
      <w:r w:rsidR="005A1783" w:rsidRPr="00655E3F">
        <w:rPr>
          <w:rFonts w:ascii="Times New Roman" w:hAnsi="Times New Roman" w:cs="Times New Roman"/>
          <w:color w:val="000000" w:themeColor="text1"/>
          <w:sz w:val="24"/>
          <w:szCs w:val="24"/>
        </w:rPr>
        <w:t>Koefisien regresi LDR adalah -.120, menunjukkan hubungan LDR terhadap NIM berlawanan arah. Artinya a</w:t>
      </w:r>
      <w:r w:rsidR="00141EB6" w:rsidRPr="00655E3F">
        <w:rPr>
          <w:rFonts w:ascii="Times New Roman" w:hAnsi="Times New Roman" w:cs="Times New Roman"/>
          <w:color w:val="000000" w:themeColor="text1"/>
          <w:sz w:val="24"/>
          <w:szCs w:val="24"/>
        </w:rPr>
        <w:t xml:space="preserve">pabila nilai </w:t>
      </w:r>
      <w:r w:rsidR="00F47A53" w:rsidRPr="00655E3F">
        <w:rPr>
          <w:rFonts w:ascii="Times New Roman" w:hAnsi="Times New Roman" w:cs="Times New Roman"/>
          <w:i/>
          <w:color w:val="000000" w:themeColor="text1"/>
          <w:sz w:val="24"/>
          <w:szCs w:val="24"/>
          <w:lang w:val="id-ID"/>
        </w:rPr>
        <w:t>Loan to Deposit Ratio</w:t>
      </w:r>
      <w:r w:rsidR="00141EB6" w:rsidRPr="00655E3F">
        <w:rPr>
          <w:rFonts w:ascii="Times New Roman" w:hAnsi="Times New Roman" w:cs="Times New Roman"/>
          <w:color w:val="000000" w:themeColor="text1"/>
          <w:sz w:val="24"/>
          <w:szCs w:val="24"/>
        </w:rPr>
        <w:t xml:space="preserve"> meningkat satu satuan maka </w:t>
      </w:r>
      <w:proofErr w:type="gramStart"/>
      <w:r w:rsidR="00141EB6" w:rsidRPr="00655E3F">
        <w:rPr>
          <w:rFonts w:ascii="Times New Roman" w:hAnsi="Times New Roman" w:cs="Times New Roman"/>
          <w:color w:val="000000" w:themeColor="text1"/>
          <w:sz w:val="24"/>
          <w:szCs w:val="24"/>
        </w:rPr>
        <w:t>akan</w:t>
      </w:r>
      <w:proofErr w:type="gramEnd"/>
      <w:r w:rsidR="00141EB6" w:rsidRPr="00655E3F">
        <w:rPr>
          <w:rFonts w:ascii="Times New Roman" w:hAnsi="Times New Roman" w:cs="Times New Roman"/>
          <w:color w:val="000000" w:themeColor="text1"/>
          <w:sz w:val="24"/>
          <w:szCs w:val="24"/>
        </w:rPr>
        <w:t xml:space="preserve"> terj</w:t>
      </w:r>
      <w:r w:rsidR="002556FB" w:rsidRPr="00655E3F">
        <w:rPr>
          <w:rFonts w:ascii="Times New Roman" w:hAnsi="Times New Roman" w:cs="Times New Roman"/>
          <w:color w:val="000000" w:themeColor="text1"/>
          <w:sz w:val="24"/>
          <w:szCs w:val="24"/>
        </w:rPr>
        <w:t xml:space="preserve">adi penurunan </w:t>
      </w:r>
      <w:r w:rsidR="00F47A53" w:rsidRPr="00655E3F">
        <w:rPr>
          <w:rFonts w:ascii="Times New Roman" w:hAnsi="Times New Roman" w:cs="Times New Roman"/>
          <w:i/>
          <w:color w:val="000000" w:themeColor="text1"/>
          <w:sz w:val="24"/>
          <w:szCs w:val="24"/>
          <w:lang w:val="id-ID"/>
        </w:rPr>
        <w:t>Net Interest Margin</w:t>
      </w:r>
      <w:r w:rsidR="00F47A53" w:rsidRPr="00655E3F">
        <w:rPr>
          <w:rFonts w:ascii="Times New Roman" w:hAnsi="Times New Roman" w:cs="Times New Roman"/>
          <w:color w:val="000000" w:themeColor="text1"/>
          <w:sz w:val="24"/>
          <w:szCs w:val="24"/>
        </w:rPr>
        <w:t xml:space="preserve"> sebesar </w:t>
      </w:r>
      <w:r w:rsidR="00641B89" w:rsidRPr="00655E3F">
        <w:rPr>
          <w:rFonts w:ascii="Times New Roman" w:hAnsi="Times New Roman" w:cs="Times New Roman"/>
          <w:color w:val="000000" w:themeColor="text1"/>
          <w:sz w:val="24"/>
          <w:szCs w:val="24"/>
          <w:lang w:val="id-ID"/>
        </w:rPr>
        <w:t>0.120</w:t>
      </w:r>
      <w:r w:rsidR="00F47A53" w:rsidRPr="00655E3F">
        <w:rPr>
          <w:rFonts w:ascii="Times New Roman" w:hAnsi="Times New Roman" w:cs="Times New Roman"/>
          <w:color w:val="000000" w:themeColor="text1"/>
          <w:sz w:val="24"/>
          <w:szCs w:val="24"/>
          <w:lang w:val="id-ID"/>
        </w:rPr>
        <w:t xml:space="preserve"> </w:t>
      </w:r>
      <w:r w:rsidR="00141EB6" w:rsidRPr="00655E3F">
        <w:rPr>
          <w:rFonts w:ascii="Times New Roman" w:hAnsi="Times New Roman" w:cs="Times New Roman"/>
          <w:color w:val="000000" w:themeColor="text1"/>
          <w:sz w:val="24"/>
          <w:szCs w:val="24"/>
        </w:rPr>
        <w:t>satuan.</w:t>
      </w:r>
    </w:p>
    <w:p w14:paraId="6B239AE4" w14:textId="77777777" w:rsidR="00641B89" w:rsidRPr="00655E3F" w:rsidRDefault="00141EB6" w:rsidP="006C0575">
      <w:pPr>
        <w:spacing w:after="0" w:line="480" w:lineRule="auto"/>
        <w:ind w:left="284" w:hanging="284"/>
        <w:jc w:val="both"/>
        <w:rPr>
          <w:rFonts w:ascii="Times New Roman" w:hAnsi="Times New Roman" w:cs="Times New Roman"/>
          <w:color w:val="000000" w:themeColor="text1"/>
          <w:sz w:val="24"/>
          <w:szCs w:val="24"/>
          <w:lang w:val="id-ID"/>
        </w:rPr>
      </w:pPr>
      <w:r w:rsidRPr="00655E3F">
        <w:rPr>
          <w:rFonts w:ascii="Times New Roman" w:hAnsi="Times New Roman" w:cs="Times New Roman"/>
          <w:color w:val="000000" w:themeColor="text1"/>
          <w:sz w:val="24"/>
          <w:szCs w:val="24"/>
        </w:rPr>
        <w:t xml:space="preserve">3. </w:t>
      </w:r>
      <w:r w:rsidR="005A1783" w:rsidRPr="00655E3F">
        <w:rPr>
          <w:rFonts w:ascii="Times New Roman" w:hAnsi="Times New Roman" w:cs="Times New Roman"/>
          <w:color w:val="000000" w:themeColor="text1"/>
          <w:sz w:val="24"/>
          <w:szCs w:val="24"/>
        </w:rPr>
        <w:t>Koefisien regresi NPL adalah -.020, menunjukkan hubungan NPL terhadap NIM berlawanan arah. Artinya a</w:t>
      </w:r>
      <w:r w:rsidRPr="00655E3F">
        <w:rPr>
          <w:rFonts w:ascii="Times New Roman" w:hAnsi="Times New Roman" w:cs="Times New Roman"/>
          <w:color w:val="000000" w:themeColor="text1"/>
          <w:sz w:val="24"/>
          <w:szCs w:val="24"/>
        </w:rPr>
        <w:t xml:space="preserve">pabila tingkat </w:t>
      </w:r>
      <w:r w:rsidR="00F47A53" w:rsidRPr="00655E3F">
        <w:rPr>
          <w:rFonts w:ascii="Times New Roman" w:hAnsi="Times New Roman" w:cs="Times New Roman"/>
          <w:i/>
          <w:color w:val="000000" w:themeColor="text1"/>
          <w:sz w:val="24"/>
          <w:szCs w:val="24"/>
          <w:lang w:val="id-ID"/>
        </w:rPr>
        <w:t>Non Performing Loans</w:t>
      </w:r>
      <w:r w:rsidRPr="00655E3F">
        <w:rPr>
          <w:rFonts w:ascii="Times New Roman" w:hAnsi="Times New Roman" w:cs="Times New Roman"/>
          <w:color w:val="000000" w:themeColor="text1"/>
          <w:sz w:val="24"/>
          <w:szCs w:val="24"/>
        </w:rPr>
        <w:t xml:space="preserve"> meningkat satu satuan maka variabel Y ata</w:t>
      </w:r>
      <w:r w:rsidR="002556FB" w:rsidRPr="00655E3F">
        <w:rPr>
          <w:rFonts w:ascii="Times New Roman" w:hAnsi="Times New Roman" w:cs="Times New Roman"/>
          <w:color w:val="000000" w:themeColor="text1"/>
          <w:sz w:val="24"/>
          <w:szCs w:val="24"/>
        </w:rPr>
        <w:t xml:space="preserve">u </w:t>
      </w:r>
      <w:r w:rsidR="00F47A53" w:rsidRPr="00655E3F">
        <w:rPr>
          <w:rFonts w:ascii="Times New Roman" w:hAnsi="Times New Roman" w:cs="Times New Roman"/>
          <w:i/>
          <w:color w:val="000000" w:themeColor="text1"/>
          <w:sz w:val="24"/>
          <w:szCs w:val="24"/>
          <w:lang w:val="id-ID"/>
        </w:rPr>
        <w:t>Net Interest Margin</w:t>
      </w:r>
      <w:r w:rsidR="002556FB" w:rsidRPr="00655E3F">
        <w:rPr>
          <w:rFonts w:ascii="Times New Roman" w:hAnsi="Times New Roman" w:cs="Times New Roman"/>
          <w:color w:val="000000" w:themeColor="text1"/>
          <w:sz w:val="24"/>
          <w:szCs w:val="24"/>
        </w:rPr>
        <w:t xml:space="preserve"> </w:t>
      </w:r>
      <w:proofErr w:type="gramStart"/>
      <w:r w:rsidR="002556FB" w:rsidRPr="00655E3F">
        <w:rPr>
          <w:rFonts w:ascii="Times New Roman" w:hAnsi="Times New Roman" w:cs="Times New Roman"/>
          <w:color w:val="000000" w:themeColor="text1"/>
          <w:sz w:val="24"/>
          <w:szCs w:val="24"/>
        </w:rPr>
        <w:t>akan</w:t>
      </w:r>
      <w:proofErr w:type="gramEnd"/>
      <w:r w:rsidR="002556FB" w:rsidRPr="00655E3F">
        <w:rPr>
          <w:rFonts w:ascii="Times New Roman" w:hAnsi="Times New Roman" w:cs="Times New Roman"/>
          <w:color w:val="000000" w:themeColor="text1"/>
          <w:sz w:val="24"/>
          <w:szCs w:val="24"/>
        </w:rPr>
        <w:t xml:space="preserve"> </w:t>
      </w:r>
      <w:r w:rsidR="00641B89" w:rsidRPr="00655E3F">
        <w:rPr>
          <w:rFonts w:ascii="Times New Roman" w:hAnsi="Times New Roman" w:cs="Times New Roman"/>
          <w:color w:val="000000" w:themeColor="text1"/>
          <w:sz w:val="24"/>
          <w:szCs w:val="24"/>
          <w:lang w:val="id-ID"/>
        </w:rPr>
        <w:t>penurunan</w:t>
      </w:r>
      <w:r w:rsidR="002556FB" w:rsidRPr="00655E3F">
        <w:rPr>
          <w:rFonts w:ascii="Times New Roman" w:hAnsi="Times New Roman" w:cs="Times New Roman"/>
          <w:color w:val="000000" w:themeColor="text1"/>
          <w:sz w:val="24"/>
          <w:szCs w:val="24"/>
        </w:rPr>
        <w:t xml:space="preserve"> sebesar 0.</w:t>
      </w:r>
      <w:r w:rsidR="00641B89" w:rsidRPr="00655E3F">
        <w:rPr>
          <w:rFonts w:ascii="Times New Roman" w:hAnsi="Times New Roman" w:cs="Times New Roman"/>
          <w:color w:val="000000" w:themeColor="text1"/>
          <w:sz w:val="24"/>
          <w:szCs w:val="24"/>
          <w:lang w:val="id-ID"/>
        </w:rPr>
        <w:t>020</w:t>
      </w:r>
      <w:r w:rsidRPr="00655E3F">
        <w:rPr>
          <w:rFonts w:ascii="Times New Roman" w:hAnsi="Times New Roman" w:cs="Times New Roman"/>
          <w:color w:val="000000" w:themeColor="text1"/>
          <w:sz w:val="24"/>
          <w:szCs w:val="24"/>
        </w:rPr>
        <w:t xml:space="preserve"> satuan.</w:t>
      </w:r>
    </w:p>
    <w:p w14:paraId="063C5B6B" w14:textId="37261D5D" w:rsidR="00965D46" w:rsidRPr="00D73702" w:rsidRDefault="0052364B" w:rsidP="00965D46">
      <w:pPr>
        <w:spacing w:line="480" w:lineRule="auto"/>
        <w:ind w:firstLine="720"/>
        <w:jc w:val="both"/>
        <w:rPr>
          <w:rFonts w:ascii="Times New Roman" w:hAnsi="Times New Roman" w:cs="Times New Roman"/>
          <w:color w:val="000000" w:themeColor="text1"/>
          <w:sz w:val="24"/>
          <w:szCs w:val="24"/>
          <w:lang w:val="id-ID"/>
        </w:rPr>
      </w:pPr>
      <w:r w:rsidRPr="00655E3F">
        <w:rPr>
          <w:rFonts w:ascii="Times New Roman" w:hAnsi="Times New Roman" w:cs="Times New Roman"/>
          <w:color w:val="000000" w:themeColor="text1"/>
          <w:sz w:val="24"/>
          <w:szCs w:val="24"/>
          <w:lang w:val="id-ID"/>
        </w:rPr>
        <w:t>Berdasarkan data tersebut diatas dapat disimpulkan bahwa setiap terjadi penambahan LDR khususnya pemberian kredit maka bank akan mengalami penurunan NIM</w:t>
      </w:r>
      <w:r w:rsidR="00DF7797" w:rsidRPr="00655E3F">
        <w:rPr>
          <w:rFonts w:ascii="Times New Roman" w:hAnsi="Times New Roman" w:cs="Times New Roman"/>
          <w:color w:val="000000" w:themeColor="text1"/>
          <w:sz w:val="24"/>
          <w:szCs w:val="24"/>
          <w:lang w:val="id-ID"/>
        </w:rPr>
        <w:t>. Hal ini dapat terjadi apabila kredit yang diberikan oleh bank diikuti oleh menurunnya kualitas kredit sebagaimana tercermin dalam tingkat NPL-nya. Untuk mencegah terjadinya penurunan NIM tersebut maka apabila bank akan memberikan kredit harus betul-betul dipertimbangkan aspek risiko kreditnya baik sebelum kredit tersebut dicairkan (preventif)</w:t>
      </w:r>
      <w:r w:rsidR="00076293">
        <w:rPr>
          <w:rFonts w:ascii="Times New Roman" w:hAnsi="Times New Roman" w:cs="Times New Roman"/>
          <w:color w:val="000000" w:themeColor="text1"/>
          <w:sz w:val="24"/>
          <w:szCs w:val="24"/>
          <w:lang w:val="id-ID"/>
        </w:rPr>
        <w:t xml:space="preserve">. Preventif adalah suatu kegiatan yang dilakukan oleh Bank pada seorang calon debitur sebelum Bank memberikan kredit kepada calon debitur untuk mencegah risiko kredit macet yang dapat menimbulkan </w:t>
      </w:r>
      <w:r w:rsidR="00220515">
        <w:rPr>
          <w:rFonts w:ascii="Times New Roman" w:hAnsi="Times New Roman" w:cs="Times New Roman"/>
          <w:color w:val="000000" w:themeColor="text1"/>
          <w:sz w:val="24"/>
          <w:szCs w:val="24"/>
          <w:lang w:val="id-ID"/>
        </w:rPr>
        <w:t>penurunan ni</w:t>
      </w:r>
      <w:r w:rsidR="00546EE8">
        <w:rPr>
          <w:rFonts w:ascii="Times New Roman" w:hAnsi="Times New Roman" w:cs="Times New Roman"/>
          <w:color w:val="000000" w:themeColor="text1"/>
          <w:sz w:val="24"/>
          <w:szCs w:val="24"/>
          <w:lang w:val="id-ID"/>
        </w:rPr>
        <w:t>la</w:t>
      </w:r>
      <w:r w:rsidR="00220515">
        <w:rPr>
          <w:rFonts w:ascii="Times New Roman" w:hAnsi="Times New Roman" w:cs="Times New Roman"/>
          <w:color w:val="000000" w:themeColor="text1"/>
          <w:sz w:val="24"/>
          <w:szCs w:val="24"/>
          <w:lang w:val="id-ID"/>
        </w:rPr>
        <w:t>i NIM pada</w:t>
      </w:r>
      <w:r w:rsidR="00076293">
        <w:rPr>
          <w:rFonts w:ascii="Times New Roman" w:hAnsi="Times New Roman" w:cs="Times New Roman"/>
          <w:color w:val="000000" w:themeColor="text1"/>
          <w:sz w:val="24"/>
          <w:szCs w:val="24"/>
          <w:lang w:val="id-ID"/>
        </w:rPr>
        <w:t xml:space="preserve"> Bank</w:t>
      </w:r>
      <w:r w:rsidR="00546EE8">
        <w:rPr>
          <w:rFonts w:ascii="Times New Roman" w:hAnsi="Times New Roman" w:cs="Times New Roman"/>
          <w:color w:val="000000" w:themeColor="text1"/>
          <w:sz w:val="24"/>
          <w:szCs w:val="24"/>
          <w:lang w:val="id-ID"/>
        </w:rPr>
        <w:t xml:space="preserve">. Beberapa langkah preventif yang dapat dilakukan oleh bank antara lain adalah : </w:t>
      </w:r>
      <w:r w:rsidR="00546EE8" w:rsidRPr="00546EE8">
        <w:rPr>
          <w:rFonts w:ascii="Times New Roman" w:hAnsi="Times New Roman" w:cs="Times New Roman"/>
          <w:bCs/>
          <w:color w:val="000000" w:themeColor="text1"/>
          <w:sz w:val="24"/>
          <w:szCs w:val="24"/>
        </w:rPr>
        <w:t xml:space="preserve">Persiapan </w:t>
      </w:r>
      <w:r w:rsidR="00525F3C">
        <w:rPr>
          <w:rFonts w:ascii="Times New Roman" w:hAnsi="Times New Roman" w:cs="Times New Roman"/>
          <w:bCs/>
          <w:color w:val="000000" w:themeColor="text1"/>
          <w:sz w:val="24"/>
          <w:szCs w:val="24"/>
        </w:rPr>
        <w:t>pemberian kredit yang teliti dan</w:t>
      </w:r>
      <w:r w:rsidR="00546EE8" w:rsidRPr="00546EE8">
        <w:rPr>
          <w:rFonts w:ascii="Times New Roman" w:hAnsi="Times New Roman" w:cs="Times New Roman"/>
          <w:bCs/>
          <w:color w:val="000000" w:themeColor="text1"/>
          <w:sz w:val="24"/>
          <w:szCs w:val="24"/>
        </w:rPr>
        <w:t xml:space="preserve"> akurat</w:t>
      </w:r>
      <w:r w:rsidR="00525F3C">
        <w:rPr>
          <w:rFonts w:ascii="Times New Roman" w:hAnsi="Times New Roman" w:cs="Times New Roman"/>
          <w:bCs/>
          <w:color w:val="000000" w:themeColor="text1"/>
          <w:sz w:val="24"/>
          <w:szCs w:val="24"/>
        </w:rPr>
        <w:t>;</w:t>
      </w:r>
      <w:r w:rsidR="00525F3C">
        <w:rPr>
          <w:rFonts w:ascii="Times New Roman" w:hAnsi="Times New Roman" w:cs="Times New Roman"/>
          <w:color w:val="000000" w:themeColor="text1"/>
          <w:sz w:val="24"/>
          <w:szCs w:val="24"/>
        </w:rPr>
        <w:t xml:space="preserve"> </w:t>
      </w:r>
      <w:r w:rsidR="00525F3C">
        <w:rPr>
          <w:rFonts w:ascii="Times New Roman" w:hAnsi="Times New Roman" w:cs="Times New Roman"/>
          <w:bCs/>
          <w:color w:val="000000" w:themeColor="text1"/>
          <w:sz w:val="24"/>
          <w:szCs w:val="24"/>
        </w:rPr>
        <w:t>Proses pemberian k</w:t>
      </w:r>
      <w:r w:rsidR="00546EE8" w:rsidRPr="00525F3C">
        <w:rPr>
          <w:rFonts w:ascii="Times New Roman" w:hAnsi="Times New Roman" w:cs="Times New Roman"/>
          <w:bCs/>
          <w:color w:val="000000" w:themeColor="text1"/>
          <w:sz w:val="24"/>
          <w:szCs w:val="24"/>
        </w:rPr>
        <w:t>redit</w:t>
      </w:r>
      <w:r w:rsidR="00525F3C">
        <w:rPr>
          <w:rFonts w:ascii="Times New Roman" w:hAnsi="Times New Roman" w:cs="Times New Roman"/>
          <w:bCs/>
          <w:color w:val="000000" w:themeColor="text1"/>
          <w:sz w:val="24"/>
          <w:szCs w:val="24"/>
        </w:rPr>
        <w:t xml:space="preserve"> yang sesuai dengan aturan dan ketentuan bank; dan analisis k</w:t>
      </w:r>
      <w:r w:rsidR="00546EE8" w:rsidRPr="00525F3C">
        <w:rPr>
          <w:rFonts w:ascii="Times New Roman" w:hAnsi="Times New Roman" w:cs="Times New Roman"/>
          <w:bCs/>
          <w:color w:val="000000" w:themeColor="text1"/>
          <w:sz w:val="24"/>
          <w:szCs w:val="24"/>
        </w:rPr>
        <w:t>redit</w:t>
      </w:r>
      <w:r w:rsidR="00525F3C">
        <w:rPr>
          <w:rFonts w:ascii="Times New Roman" w:hAnsi="Times New Roman" w:cs="Times New Roman"/>
          <w:bCs/>
          <w:color w:val="000000" w:themeColor="text1"/>
          <w:sz w:val="24"/>
          <w:szCs w:val="24"/>
        </w:rPr>
        <w:t xml:space="preserve"> yang cermat dan komprehensif. Sedangkan tindakan </w:t>
      </w:r>
      <w:r w:rsidR="00525F3C">
        <w:rPr>
          <w:rFonts w:ascii="Times New Roman" w:hAnsi="Times New Roman" w:cs="Times New Roman"/>
          <w:bCs/>
          <w:color w:val="000000" w:themeColor="text1"/>
          <w:sz w:val="24"/>
          <w:szCs w:val="24"/>
        </w:rPr>
        <w:lastRenderedPageBreak/>
        <w:t xml:space="preserve">represif dilakukan </w:t>
      </w:r>
      <w:r w:rsidR="00525F3C">
        <w:rPr>
          <w:rFonts w:ascii="Times New Roman" w:hAnsi="Times New Roman" w:cs="Times New Roman"/>
          <w:color w:val="000000" w:themeColor="text1"/>
          <w:sz w:val="24"/>
          <w:szCs w:val="24"/>
          <w:lang w:val="id-ID"/>
        </w:rPr>
        <w:t>apabila pihak b</w:t>
      </w:r>
      <w:r w:rsidR="00076293" w:rsidRPr="00525F3C">
        <w:rPr>
          <w:rFonts w:ascii="Times New Roman" w:hAnsi="Times New Roman" w:cs="Times New Roman"/>
          <w:color w:val="000000" w:themeColor="text1"/>
          <w:sz w:val="24"/>
          <w:szCs w:val="24"/>
          <w:lang w:val="id-ID"/>
        </w:rPr>
        <w:t xml:space="preserve">ank </w:t>
      </w:r>
      <w:r w:rsidR="00DF7797" w:rsidRPr="00525F3C">
        <w:rPr>
          <w:rFonts w:ascii="Times New Roman" w:hAnsi="Times New Roman" w:cs="Times New Roman"/>
          <w:color w:val="000000" w:themeColor="text1"/>
          <w:sz w:val="24"/>
          <w:szCs w:val="24"/>
          <w:lang w:val="id-ID"/>
        </w:rPr>
        <w:t>telah</w:t>
      </w:r>
      <w:r w:rsidR="00076293" w:rsidRPr="00525F3C">
        <w:rPr>
          <w:rFonts w:ascii="Times New Roman" w:hAnsi="Times New Roman" w:cs="Times New Roman"/>
          <w:color w:val="000000" w:themeColor="text1"/>
          <w:sz w:val="24"/>
          <w:szCs w:val="24"/>
          <w:lang w:val="id-ID"/>
        </w:rPr>
        <w:t xml:space="preserve"> memberikan kredit</w:t>
      </w:r>
      <w:r w:rsidR="00525F3C">
        <w:rPr>
          <w:rFonts w:ascii="Times New Roman" w:hAnsi="Times New Roman" w:cs="Times New Roman"/>
          <w:color w:val="000000" w:themeColor="text1"/>
          <w:sz w:val="24"/>
          <w:szCs w:val="24"/>
          <w:lang w:val="id-ID"/>
        </w:rPr>
        <w:t xml:space="preserve">. Upaya yang bersifat preventif antara lain dapat dilakukan dengan cara: </w:t>
      </w:r>
      <w:r w:rsidR="00525F3C">
        <w:rPr>
          <w:rFonts w:ascii="Times New Roman" w:hAnsi="Times New Roman" w:cs="Times New Roman"/>
          <w:bCs/>
          <w:color w:val="000000" w:themeColor="text1"/>
          <w:sz w:val="24"/>
          <w:szCs w:val="24"/>
        </w:rPr>
        <w:t>s</w:t>
      </w:r>
      <w:r w:rsidR="00525F3C" w:rsidRPr="00525F3C">
        <w:rPr>
          <w:rFonts w:ascii="Times New Roman" w:hAnsi="Times New Roman" w:cs="Times New Roman"/>
          <w:bCs/>
          <w:color w:val="000000" w:themeColor="text1"/>
          <w:sz w:val="24"/>
          <w:szCs w:val="24"/>
        </w:rPr>
        <w:t>upervisi kredit dan pembinaan debitur</w:t>
      </w:r>
      <w:r w:rsidR="00525F3C">
        <w:rPr>
          <w:rFonts w:ascii="Times New Roman" w:hAnsi="Times New Roman" w:cs="Times New Roman"/>
          <w:bCs/>
          <w:color w:val="000000" w:themeColor="text1"/>
          <w:sz w:val="24"/>
          <w:szCs w:val="24"/>
        </w:rPr>
        <w:t xml:space="preserve"> yang berkelanjutan;</w:t>
      </w:r>
      <w:r w:rsidR="00525F3C">
        <w:rPr>
          <w:rFonts w:ascii="Times New Roman" w:hAnsi="Times New Roman" w:cs="Times New Roman"/>
          <w:color w:val="000000" w:themeColor="text1"/>
          <w:sz w:val="24"/>
          <w:szCs w:val="24"/>
        </w:rPr>
        <w:t xml:space="preserve"> P</w:t>
      </w:r>
      <w:r w:rsidR="00525F3C">
        <w:rPr>
          <w:rFonts w:ascii="Times New Roman" w:hAnsi="Times New Roman" w:cs="Times New Roman"/>
          <w:bCs/>
          <w:color w:val="000000" w:themeColor="text1"/>
          <w:sz w:val="24"/>
          <w:szCs w:val="24"/>
        </w:rPr>
        <w:t>erpanjangan k</w:t>
      </w:r>
      <w:r w:rsidR="00525F3C" w:rsidRPr="00525F3C">
        <w:rPr>
          <w:rFonts w:ascii="Times New Roman" w:hAnsi="Times New Roman" w:cs="Times New Roman"/>
          <w:bCs/>
          <w:color w:val="000000" w:themeColor="text1"/>
          <w:sz w:val="24"/>
          <w:szCs w:val="24"/>
        </w:rPr>
        <w:t>redit</w:t>
      </w:r>
      <w:r w:rsidR="00525F3C">
        <w:rPr>
          <w:rFonts w:ascii="Times New Roman" w:hAnsi="Times New Roman" w:cs="Times New Roman"/>
          <w:bCs/>
          <w:color w:val="000000" w:themeColor="text1"/>
          <w:sz w:val="24"/>
          <w:szCs w:val="24"/>
        </w:rPr>
        <w:t xml:space="preserve"> yang telah jatuh tempo; Penyelamatan kredit, seperti pemberian keringanan pembayaran; P</w:t>
      </w:r>
      <w:r w:rsidR="00525F3C" w:rsidRPr="00525F3C">
        <w:rPr>
          <w:rFonts w:ascii="Times New Roman" w:hAnsi="Times New Roman" w:cs="Times New Roman"/>
          <w:bCs/>
          <w:color w:val="000000" w:themeColor="text1"/>
          <w:sz w:val="24"/>
          <w:szCs w:val="24"/>
        </w:rPr>
        <w:t xml:space="preserve">enyelesaian Kredit </w:t>
      </w:r>
      <w:r w:rsidR="00525F3C">
        <w:rPr>
          <w:rFonts w:ascii="Times New Roman" w:hAnsi="Times New Roman" w:cs="Times New Roman"/>
          <w:bCs/>
          <w:color w:val="000000" w:themeColor="text1"/>
          <w:sz w:val="24"/>
          <w:szCs w:val="24"/>
        </w:rPr>
        <w:t xml:space="preserve">seperti penyitaan barang jaminan; </w:t>
      </w:r>
      <w:r w:rsidR="00525F3C">
        <w:rPr>
          <w:rFonts w:ascii="Times New Roman" w:hAnsi="Times New Roman" w:cs="Times New Roman"/>
          <w:color w:val="000000" w:themeColor="text1"/>
          <w:sz w:val="24"/>
          <w:szCs w:val="24"/>
          <w:lang w:val="id-ID"/>
        </w:rPr>
        <w:t xml:space="preserve">Tindakan preventif dan represif akan </w:t>
      </w:r>
      <w:r w:rsidR="00220515" w:rsidRPr="00525F3C">
        <w:rPr>
          <w:rFonts w:ascii="Times New Roman" w:hAnsi="Times New Roman" w:cs="Times New Roman"/>
          <w:color w:val="000000" w:themeColor="text1"/>
          <w:sz w:val="24"/>
          <w:szCs w:val="24"/>
          <w:lang w:val="id-ID"/>
        </w:rPr>
        <w:t xml:space="preserve">mencegah besarnya risiko kredit bermasalah yang </w:t>
      </w:r>
      <w:r w:rsidR="00525F3C" w:rsidRPr="00525F3C">
        <w:rPr>
          <w:rFonts w:ascii="Times New Roman" w:hAnsi="Times New Roman" w:cs="Times New Roman"/>
          <w:color w:val="000000" w:themeColor="text1"/>
          <w:sz w:val="24"/>
          <w:szCs w:val="24"/>
          <w:lang w:val="id-ID"/>
        </w:rPr>
        <w:t xml:space="preserve">pada akhirnya </w:t>
      </w:r>
      <w:r w:rsidR="00220515" w:rsidRPr="00525F3C">
        <w:rPr>
          <w:rFonts w:ascii="Times New Roman" w:hAnsi="Times New Roman" w:cs="Times New Roman"/>
          <w:color w:val="000000" w:themeColor="text1"/>
          <w:sz w:val="24"/>
          <w:szCs w:val="24"/>
          <w:lang w:val="id-ID"/>
        </w:rPr>
        <w:t>dapat mempengaruhi nilai NIM dalam suatu bank</w:t>
      </w:r>
      <w:r w:rsidR="00D73702">
        <w:rPr>
          <w:rFonts w:ascii="Times New Roman" w:hAnsi="Times New Roman" w:cs="Times New Roman"/>
          <w:color w:val="000000" w:themeColor="text1"/>
          <w:sz w:val="24"/>
          <w:szCs w:val="24"/>
          <w:lang w:val="id-ID"/>
        </w:rPr>
        <w:t>.</w:t>
      </w:r>
      <w:r w:rsidR="007733AA">
        <w:rPr>
          <w:rFonts w:ascii="Times New Roman" w:hAnsi="Times New Roman" w:cs="Times New Roman"/>
          <w:color w:val="000000" w:themeColor="text1"/>
          <w:sz w:val="24"/>
          <w:szCs w:val="24"/>
          <w:lang w:val="id-ID"/>
        </w:rPr>
        <w:t xml:space="preserve"> (Buchory, 2015 : S23)</w:t>
      </w:r>
    </w:p>
    <w:p w14:paraId="484FB834" w14:textId="77777777" w:rsidR="00EF4EC4" w:rsidRPr="00A53B70" w:rsidRDefault="00ED5A07" w:rsidP="00245CC8">
      <w:pPr>
        <w:tabs>
          <w:tab w:val="center" w:pos="3969"/>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lang w:val="id-ID"/>
        </w:rPr>
        <w:t>6</w:t>
      </w:r>
      <w:r w:rsidR="00EF4EC4" w:rsidRPr="00A53B70">
        <w:rPr>
          <w:rFonts w:ascii="Times New Roman" w:hAnsi="Times New Roman" w:cs="Times New Roman"/>
          <w:b/>
          <w:sz w:val="24"/>
          <w:szCs w:val="24"/>
        </w:rPr>
        <w:t xml:space="preserve"> Analisis Koefisien Korelasi </w:t>
      </w:r>
      <w:r w:rsidR="00EF4EC4" w:rsidRPr="00A53B70">
        <w:rPr>
          <w:rFonts w:ascii="Times New Roman" w:hAnsi="Times New Roman" w:cs="Times New Roman"/>
          <w:b/>
          <w:sz w:val="24"/>
          <w:szCs w:val="24"/>
        </w:rPr>
        <w:tab/>
      </w:r>
    </w:p>
    <w:p w14:paraId="794EE866" w14:textId="78F1456D" w:rsidR="003270AA" w:rsidRPr="00965D46" w:rsidRDefault="00802E6E" w:rsidP="00965D46">
      <w:pPr>
        <w:pStyle w:val="ListParagraph"/>
        <w:spacing w:after="0" w:line="480" w:lineRule="auto"/>
        <w:ind w:left="0" w:firstLine="720"/>
        <w:jc w:val="both"/>
        <w:outlineLvl w:val="0"/>
        <w:rPr>
          <w:rFonts w:ascii="Times New Roman" w:hAnsi="Times New Roman" w:cs="Times New Roman"/>
          <w:sz w:val="24"/>
          <w:szCs w:val="24"/>
          <w:lang w:val="id-ID"/>
        </w:rPr>
      </w:pPr>
      <w:r w:rsidRPr="00802E6E">
        <w:rPr>
          <w:rFonts w:ascii="Times New Roman" w:hAnsi="Times New Roman" w:cs="Times New Roman"/>
          <w:sz w:val="24"/>
          <w:szCs w:val="24"/>
        </w:rPr>
        <w:t xml:space="preserve"> Analisis koefisien korelasi digunakan untuk mengetahui arah dan kuatnya hubungan antara dua variabel independen</w:t>
      </w:r>
      <w:r w:rsidRPr="00316E79">
        <w:rPr>
          <w:rFonts w:ascii="Times New Roman" w:hAnsi="Times New Roman" w:cs="Times New Roman"/>
          <w:sz w:val="24"/>
          <w:szCs w:val="24"/>
        </w:rPr>
        <w:t xml:space="preserve"> atau lebih secara bersama-sama dengan satu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dependen.</w:t>
      </w:r>
      <w:r>
        <w:rPr>
          <w:rFonts w:ascii="Times New Roman" w:hAnsi="Times New Roman" w:cs="Times New Roman"/>
          <w:sz w:val="24"/>
          <w:szCs w:val="24"/>
        </w:rPr>
        <w:t xml:space="preserve"> Berikut merupakan pedoman intrespetasi koefisien korelasi:</w:t>
      </w:r>
    </w:p>
    <w:p w14:paraId="6BBD801C" w14:textId="77777777" w:rsidR="00EF4EC4" w:rsidRPr="00C439EA" w:rsidRDefault="00C439EA" w:rsidP="00245CC8">
      <w:pPr>
        <w:tabs>
          <w:tab w:val="center" w:pos="3969"/>
        </w:tabs>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8</w:t>
      </w:r>
    </w:p>
    <w:p w14:paraId="5FE8B5BF" w14:textId="77777777" w:rsidR="00EF4EC4" w:rsidRPr="00A53B70" w:rsidRDefault="00EF4EC4" w:rsidP="00245CC8">
      <w:pPr>
        <w:tabs>
          <w:tab w:val="center" w:pos="3969"/>
        </w:tabs>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Analisis Koefisien Korelasi dan Analisis Koefisien Determinasi</w:t>
      </w:r>
    </w:p>
    <w:p w14:paraId="7D9138B9" w14:textId="77777777" w:rsidR="002556FB" w:rsidRPr="002556FB" w:rsidRDefault="002556FB" w:rsidP="00245CC8">
      <w:pPr>
        <w:autoSpaceDE w:val="0"/>
        <w:autoSpaceDN w:val="0"/>
        <w:adjustRightInd w:val="0"/>
        <w:spacing w:after="0" w:line="240" w:lineRule="auto"/>
        <w:rPr>
          <w:rFonts w:ascii="Times New Roman" w:hAnsi="Times New Roman" w:cs="Times New Roman"/>
          <w:sz w:val="24"/>
          <w:szCs w:val="24"/>
        </w:rPr>
      </w:pPr>
    </w:p>
    <w:p w14:paraId="473A1754" w14:textId="77777777" w:rsidR="002556FB" w:rsidRPr="002556FB" w:rsidRDefault="00641B89" w:rsidP="00245CC8">
      <w:pPr>
        <w:autoSpaceDE w:val="0"/>
        <w:autoSpaceDN w:val="0"/>
        <w:adjustRightInd w:val="0"/>
        <w:spacing w:after="0" w:line="400" w:lineRule="atLeast"/>
        <w:jc w:val="center"/>
        <w:rPr>
          <w:rFonts w:ascii="Times New Roman" w:hAnsi="Times New Roman" w:cs="Times New Roman"/>
          <w:sz w:val="24"/>
          <w:szCs w:val="24"/>
        </w:rPr>
      </w:pPr>
      <w:r>
        <w:rPr>
          <w:noProof/>
          <w:lang w:val="id-ID" w:eastAsia="id-ID"/>
        </w:rPr>
        <w:drawing>
          <wp:inline distT="0" distB="0" distL="0" distR="0" wp14:anchorId="06BE8E74" wp14:editId="576BB97A">
            <wp:extent cx="3733800" cy="12287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733800" cy="1228725"/>
                    </a:xfrm>
                    <a:prstGeom prst="rect">
                      <a:avLst/>
                    </a:prstGeom>
                  </pic:spPr>
                </pic:pic>
              </a:graphicData>
            </a:graphic>
          </wp:inline>
        </w:drawing>
      </w:r>
    </w:p>
    <w:p w14:paraId="1A9DD0C1" w14:textId="77777777" w:rsidR="00EF4EC4" w:rsidRPr="00641B89" w:rsidRDefault="00EF4EC4" w:rsidP="00245CC8">
      <w:pPr>
        <w:spacing w:after="0" w:line="480" w:lineRule="auto"/>
        <w:jc w:val="both"/>
        <w:rPr>
          <w:rFonts w:ascii="Times New Roman" w:hAnsi="Times New Roman" w:cs="Times New Roman"/>
          <w:b/>
          <w:sz w:val="24"/>
          <w:szCs w:val="24"/>
          <w:lang w:val="id-ID"/>
        </w:rPr>
      </w:pPr>
      <w:r w:rsidRPr="00A53B70">
        <w:rPr>
          <w:rFonts w:ascii="Times New Roman" w:hAnsi="Times New Roman" w:cs="Times New Roman"/>
          <w:b/>
          <w:sz w:val="24"/>
          <w:szCs w:val="24"/>
        </w:rPr>
        <w:tab/>
      </w:r>
      <w:r w:rsidRPr="00A53B70">
        <w:rPr>
          <w:rFonts w:ascii="Times New Roman" w:hAnsi="Times New Roman" w:cs="Times New Roman"/>
          <w:b/>
          <w:sz w:val="24"/>
          <w:szCs w:val="24"/>
        </w:rPr>
        <w:tab/>
      </w:r>
      <w:r w:rsidRPr="00A53B70">
        <w:rPr>
          <w:rFonts w:ascii="Times New Roman" w:hAnsi="Times New Roman" w:cs="Times New Roman"/>
          <w:b/>
          <w:sz w:val="24"/>
          <w:szCs w:val="24"/>
        </w:rPr>
        <w:tab/>
        <w:t>Su</w:t>
      </w:r>
      <w:r w:rsidR="00641B89">
        <w:rPr>
          <w:rFonts w:ascii="Times New Roman" w:hAnsi="Times New Roman" w:cs="Times New Roman"/>
          <w:b/>
          <w:sz w:val="24"/>
          <w:szCs w:val="24"/>
        </w:rPr>
        <w:t>mber: Hasil Output SPSS 24, 201</w:t>
      </w:r>
      <w:r w:rsidR="00641B89">
        <w:rPr>
          <w:rFonts w:ascii="Times New Roman" w:hAnsi="Times New Roman" w:cs="Times New Roman"/>
          <w:b/>
          <w:sz w:val="24"/>
          <w:szCs w:val="24"/>
          <w:lang w:val="id-ID"/>
        </w:rPr>
        <w:t>8</w:t>
      </w:r>
    </w:p>
    <w:p w14:paraId="53A53572" w14:textId="5B0154F7" w:rsidR="00655E3F" w:rsidRPr="00965D46" w:rsidRDefault="00802E6E" w:rsidP="00965D46">
      <w:pPr>
        <w:pStyle w:val="Caption"/>
        <w:spacing w:after="0" w:line="480" w:lineRule="auto"/>
        <w:ind w:firstLine="720"/>
        <w:jc w:val="both"/>
        <w:rPr>
          <w:rFonts w:ascii="Times New Roman" w:hAnsi="Times New Roman" w:cs="Times New Roman"/>
          <w:i w:val="0"/>
          <w:color w:val="000000" w:themeColor="text1"/>
          <w:sz w:val="24"/>
          <w:szCs w:val="24"/>
        </w:rPr>
      </w:pPr>
      <w:r w:rsidRPr="00802E6E">
        <w:rPr>
          <w:rFonts w:ascii="Times New Roman" w:hAnsi="Times New Roman" w:cs="Times New Roman"/>
          <w:i w:val="0"/>
          <w:color w:val="000000" w:themeColor="text1"/>
          <w:sz w:val="24"/>
          <w:szCs w:val="24"/>
        </w:rPr>
        <w:t>Berdasarkan hasil uji diatas variabel bebas dan variabel terikat</w:t>
      </w:r>
      <w:r w:rsidR="00641B89">
        <w:rPr>
          <w:rFonts w:ascii="Times New Roman" w:hAnsi="Times New Roman" w:cs="Times New Roman"/>
          <w:i w:val="0"/>
          <w:color w:val="000000" w:themeColor="text1"/>
          <w:sz w:val="24"/>
          <w:szCs w:val="24"/>
        </w:rPr>
        <w:t xml:space="preserve"> memiliki korelasi sebesar 0.861</w:t>
      </w:r>
      <w:r w:rsidRPr="00802E6E">
        <w:rPr>
          <w:rFonts w:ascii="Times New Roman" w:hAnsi="Times New Roman" w:cs="Times New Roman"/>
          <w:i w:val="0"/>
          <w:color w:val="000000" w:themeColor="text1"/>
          <w:sz w:val="24"/>
          <w:szCs w:val="24"/>
        </w:rPr>
        <w:t>.</w:t>
      </w:r>
      <w:r w:rsidR="00DD19AD">
        <w:rPr>
          <w:rFonts w:ascii="Times New Roman" w:hAnsi="Times New Roman" w:cs="Times New Roman"/>
          <w:i w:val="0"/>
          <w:color w:val="000000" w:themeColor="text1"/>
          <w:sz w:val="24"/>
          <w:szCs w:val="24"/>
          <w:lang w:val="en-US"/>
        </w:rPr>
        <w:t xml:space="preserve"> Tabel pedoman dibawah ini digunakan u</w:t>
      </w:r>
      <w:r>
        <w:rPr>
          <w:rFonts w:ascii="Times New Roman" w:hAnsi="Times New Roman" w:cs="Times New Roman"/>
          <w:i w:val="0"/>
          <w:color w:val="000000" w:themeColor="text1"/>
          <w:sz w:val="24"/>
          <w:szCs w:val="24"/>
          <w:lang w:val="en-US"/>
        </w:rPr>
        <w:t xml:space="preserve">ntuk </w:t>
      </w:r>
      <w:r w:rsidR="00DD19AD">
        <w:rPr>
          <w:rFonts w:ascii="Times New Roman" w:hAnsi="Times New Roman" w:cs="Times New Roman"/>
          <w:i w:val="0"/>
          <w:color w:val="000000" w:themeColor="text1"/>
          <w:sz w:val="24"/>
          <w:szCs w:val="24"/>
          <w:lang w:val="en-US"/>
        </w:rPr>
        <w:t>menginterpretasikan hasil uji koefisien korelasi tersebut sebagai berikut</w:t>
      </w:r>
      <w:r w:rsidRPr="00802E6E">
        <w:rPr>
          <w:rFonts w:ascii="Times New Roman" w:hAnsi="Times New Roman" w:cs="Times New Roman"/>
          <w:i w:val="0"/>
          <w:color w:val="000000" w:themeColor="text1"/>
          <w:sz w:val="24"/>
          <w:szCs w:val="24"/>
        </w:rPr>
        <w:t>:</w:t>
      </w:r>
    </w:p>
    <w:p w14:paraId="10C0159F" w14:textId="77777777" w:rsidR="00965D46" w:rsidRDefault="00965D46" w:rsidP="003270AA">
      <w:pPr>
        <w:pStyle w:val="Caption"/>
        <w:spacing w:after="0" w:line="360" w:lineRule="auto"/>
        <w:jc w:val="center"/>
        <w:rPr>
          <w:rFonts w:ascii="Times New Roman" w:hAnsi="Times New Roman" w:cs="Times New Roman"/>
          <w:b/>
          <w:i w:val="0"/>
          <w:color w:val="auto"/>
          <w:sz w:val="24"/>
          <w:szCs w:val="24"/>
        </w:rPr>
      </w:pPr>
    </w:p>
    <w:p w14:paraId="19551D67" w14:textId="77777777" w:rsidR="0063322F" w:rsidRPr="0063322F" w:rsidRDefault="0063322F" w:rsidP="0063322F">
      <w:pPr>
        <w:rPr>
          <w:lang w:val="id-ID"/>
        </w:rPr>
      </w:pPr>
    </w:p>
    <w:p w14:paraId="3E8E2E74" w14:textId="77777777" w:rsidR="00802E6E" w:rsidRPr="00213B46" w:rsidRDefault="00C439EA" w:rsidP="003270AA">
      <w:pPr>
        <w:pStyle w:val="Caption"/>
        <w:spacing w:after="0" w:line="360" w:lineRule="auto"/>
        <w:jc w:val="center"/>
        <w:rPr>
          <w:rFonts w:ascii="Times New Roman" w:hAnsi="Times New Roman" w:cs="Times New Roman"/>
          <w:b/>
          <w:i w:val="0"/>
          <w:color w:val="auto"/>
          <w:sz w:val="24"/>
          <w:szCs w:val="24"/>
        </w:rPr>
      </w:pPr>
      <w:r>
        <w:rPr>
          <w:rFonts w:ascii="Times New Roman" w:hAnsi="Times New Roman" w:cs="Times New Roman"/>
          <w:b/>
          <w:i w:val="0"/>
          <w:color w:val="auto"/>
          <w:sz w:val="24"/>
          <w:szCs w:val="24"/>
        </w:rPr>
        <w:lastRenderedPageBreak/>
        <w:t>Tabel 4.9</w:t>
      </w:r>
    </w:p>
    <w:p w14:paraId="6F98DAF9" w14:textId="77777777" w:rsidR="00802E6E" w:rsidRPr="00316E79" w:rsidRDefault="00802E6E" w:rsidP="00245CC8">
      <w:pPr>
        <w:spacing w:after="0" w:line="360" w:lineRule="auto"/>
        <w:jc w:val="center"/>
        <w:rPr>
          <w:rFonts w:ascii="Times New Roman" w:hAnsi="Times New Roman" w:cs="Times New Roman"/>
          <w:b/>
          <w:sz w:val="24"/>
          <w:szCs w:val="24"/>
        </w:rPr>
      </w:pPr>
      <w:r w:rsidRPr="00316E79">
        <w:rPr>
          <w:rFonts w:ascii="Times New Roman" w:hAnsi="Times New Roman" w:cs="Times New Roman"/>
          <w:b/>
          <w:sz w:val="24"/>
          <w:szCs w:val="24"/>
        </w:rPr>
        <w:t>Pedoman Interpretasi terhadap Koefesien Korelasi</w:t>
      </w:r>
    </w:p>
    <w:tbl>
      <w:tblPr>
        <w:tblStyle w:val="TableGrid"/>
        <w:tblW w:w="0" w:type="auto"/>
        <w:jc w:val="center"/>
        <w:tblLook w:val="04A0" w:firstRow="1" w:lastRow="0" w:firstColumn="1" w:lastColumn="0" w:noHBand="0" w:noVBand="1"/>
      </w:tblPr>
      <w:tblGrid>
        <w:gridCol w:w="4028"/>
        <w:gridCol w:w="4033"/>
      </w:tblGrid>
      <w:tr w:rsidR="00802E6E" w:rsidRPr="00316E79" w14:paraId="4295BF20" w14:textId="77777777" w:rsidTr="0039008E">
        <w:trPr>
          <w:trHeight w:val="408"/>
          <w:jc w:val="center"/>
        </w:trPr>
        <w:tc>
          <w:tcPr>
            <w:tcW w:w="4028" w:type="dxa"/>
          </w:tcPr>
          <w:p w14:paraId="5615838F" w14:textId="77777777" w:rsidR="00802E6E" w:rsidRPr="00316E79" w:rsidRDefault="00802E6E" w:rsidP="00245CC8">
            <w:pPr>
              <w:jc w:val="center"/>
              <w:rPr>
                <w:rFonts w:ascii="Times New Roman" w:hAnsi="Times New Roman" w:cs="Times New Roman"/>
                <w:b/>
                <w:sz w:val="24"/>
                <w:szCs w:val="24"/>
              </w:rPr>
            </w:pPr>
            <w:r w:rsidRPr="00316E79">
              <w:rPr>
                <w:rFonts w:ascii="Times New Roman" w:hAnsi="Times New Roman" w:cs="Times New Roman"/>
                <w:b/>
                <w:sz w:val="24"/>
                <w:szCs w:val="24"/>
              </w:rPr>
              <w:t>Interval Koefisien</w:t>
            </w:r>
          </w:p>
        </w:tc>
        <w:tc>
          <w:tcPr>
            <w:tcW w:w="4033" w:type="dxa"/>
          </w:tcPr>
          <w:p w14:paraId="1264DD98" w14:textId="77777777" w:rsidR="00802E6E" w:rsidRPr="00316E79" w:rsidRDefault="00802E6E" w:rsidP="00245CC8">
            <w:pPr>
              <w:jc w:val="center"/>
              <w:rPr>
                <w:rFonts w:ascii="Times New Roman" w:hAnsi="Times New Roman" w:cs="Times New Roman"/>
                <w:b/>
                <w:sz w:val="24"/>
                <w:szCs w:val="24"/>
              </w:rPr>
            </w:pPr>
            <w:r w:rsidRPr="00316E79">
              <w:rPr>
                <w:rFonts w:ascii="Times New Roman" w:hAnsi="Times New Roman" w:cs="Times New Roman"/>
                <w:b/>
                <w:sz w:val="24"/>
                <w:szCs w:val="24"/>
              </w:rPr>
              <w:t>Tingkat Hubungan</w:t>
            </w:r>
          </w:p>
        </w:tc>
      </w:tr>
      <w:tr w:rsidR="00802E6E" w:rsidRPr="00316E79" w14:paraId="7E8401B4" w14:textId="77777777" w:rsidTr="0039008E">
        <w:trPr>
          <w:trHeight w:val="332"/>
          <w:jc w:val="center"/>
        </w:trPr>
        <w:tc>
          <w:tcPr>
            <w:tcW w:w="4028" w:type="dxa"/>
          </w:tcPr>
          <w:p w14:paraId="05D1FD3B" w14:textId="77777777" w:rsidR="00802E6E" w:rsidRPr="00316E79" w:rsidRDefault="00802E6E" w:rsidP="00245CC8">
            <w:pPr>
              <w:jc w:val="center"/>
              <w:rPr>
                <w:rFonts w:ascii="Times New Roman" w:hAnsi="Times New Roman" w:cs="Times New Roman"/>
                <w:sz w:val="24"/>
                <w:szCs w:val="24"/>
              </w:rPr>
            </w:pPr>
            <w:r w:rsidRPr="00316E79">
              <w:rPr>
                <w:rFonts w:ascii="Times New Roman" w:hAnsi="Times New Roman" w:cs="Times New Roman"/>
                <w:sz w:val="24"/>
                <w:szCs w:val="24"/>
              </w:rPr>
              <w:t>0,00 -0,199</w:t>
            </w:r>
          </w:p>
        </w:tc>
        <w:tc>
          <w:tcPr>
            <w:tcW w:w="4033" w:type="dxa"/>
          </w:tcPr>
          <w:p w14:paraId="63EC624D" w14:textId="77777777" w:rsidR="00802E6E" w:rsidRPr="00316E79" w:rsidRDefault="00802E6E" w:rsidP="00245CC8">
            <w:pPr>
              <w:jc w:val="center"/>
              <w:rPr>
                <w:rFonts w:ascii="Times New Roman" w:hAnsi="Times New Roman" w:cs="Times New Roman"/>
                <w:sz w:val="24"/>
                <w:szCs w:val="24"/>
              </w:rPr>
            </w:pPr>
            <w:r w:rsidRPr="00316E79">
              <w:rPr>
                <w:rFonts w:ascii="Times New Roman" w:hAnsi="Times New Roman" w:cs="Times New Roman"/>
                <w:sz w:val="24"/>
                <w:szCs w:val="24"/>
              </w:rPr>
              <w:t>Sangat rendah</w:t>
            </w:r>
          </w:p>
        </w:tc>
      </w:tr>
      <w:tr w:rsidR="00802E6E" w:rsidRPr="00316E79" w14:paraId="0B01BAF4" w14:textId="77777777" w:rsidTr="0039008E">
        <w:trPr>
          <w:trHeight w:val="332"/>
          <w:jc w:val="center"/>
        </w:trPr>
        <w:tc>
          <w:tcPr>
            <w:tcW w:w="4028" w:type="dxa"/>
          </w:tcPr>
          <w:p w14:paraId="29425F83" w14:textId="77777777" w:rsidR="00802E6E" w:rsidRPr="00316E79" w:rsidRDefault="00802E6E" w:rsidP="00245CC8">
            <w:pPr>
              <w:jc w:val="center"/>
              <w:rPr>
                <w:rFonts w:ascii="Times New Roman" w:hAnsi="Times New Roman" w:cs="Times New Roman"/>
                <w:sz w:val="24"/>
                <w:szCs w:val="24"/>
              </w:rPr>
            </w:pPr>
            <w:r w:rsidRPr="00316E79">
              <w:rPr>
                <w:rFonts w:ascii="Times New Roman" w:hAnsi="Times New Roman" w:cs="Times New Roman"/>
                <w:sz w:val="24"/>
                <w:szCs w:val="24"/>
              </w:rPr>
              <w:t>0,20 – 0,399</w:t>
            </w:r>
          </w:p>
        </w:tc>
        <w:tc>
          <w:tcPr>
            <w:tcW w:w="4033" w:type="dxa"/>
          </w:tcPr>
          <w:p w14:paraId="7256E7A6" w14:textId="77777777" w:rsidR="00802E6E" w:rsidRPr="00316E79" w:rsidRDefault="00802E6E" w:rsidP="00245CC8">
            <w:pPr>
              <w:jc w:val="center"/>
              <w:rPr>
                <w:rFonts w:ascii="Times New Roman" w:hAnsi="Times New Roman" w:cs="Times New Roman"/>
                <w:sz w:val="24"/>
                <w:szCs w:val="24"/>
              </w:rPr>
            </w:pPr>
            <w:r w:rsidRPr="00316E79">
              <w:rPr>
                <w:rFonts w:ascii="Times New Roman" w:hAnsi="Times New Roman" w:cs="Times New Roman"/>
                <w:sz w:val="24"/>
                <w:szCs w:val="24"/>
              </w:rPr>
              <w:t>Rendah</w:t>
            </w:r>
          </w:p>
        </w:tc>
      </w:tr>
      <w:tr w:rsidR="00802E6E" w:rsidRPr="00316E79" w14:paraId="4C055C1C" w14:textId="77777777" w:rsidTr="0039008E">
        <w:trPr>
          <w:trHeight w:val="344"/>
          <w:jc w:val="center"/>
        </w:trPr>
        <w:tc>
          <w:tcPr>
            <w:tcW w:w="4028" w:type="dxa"/>
          </w:tcPr>
          <w:p w14:paraId="5C6DC8A1" w14:textId="77777777" w:rsidR="00802E6E" w:rsidRPr="00316E79" w:rsidRDefault="00802E6E" w:rsidP="00245CC8">
            <w:pPr>
              <w:jc w:val="center"/>
              <w:rPr>
                <w:rFonts w:ascii="Times New Roman" w:hAnsi="Times New Roman" w:cs="Times New Roman"/>
                <w:sz w:val="24"/>
                <w:szCs w:val="24"/>
              </w:rPr>
            </w:pPr>
            <w:r w:rsidRPr="00316E79">
              <w:rPr>
                <w:rFonts w:ascii="Times New Roman" w:hAnsi="Times New Roman" w:cs="Times New Roman"/>
                <w:sz w:val="24"/>
                <w:szCs w:val="24"/>
              </w:rPr>
              <w:t>0,40 – 0,599</w:t>
            </w:r>
          </w:p>
        </w:tc>
        <w:tc>
          <w:tcPr>
            <w:tcW w:w="4033" w:type="dxa"/>
          </w:tcPr>
          <w:p w14:paraId="7AB6A5D8" w14:textId="77777777" w:rsidR="00802E6E" w:rsidRPr="00316E79" w:rsidRDefault="00802E6E" w:rsidP="00245CC8">
            <w:pPr>
              <w:jc w:val="center"/>
              <w:rPr>
                <w:rFonts w:ascii="Times New Roman" w:hAnsi="Times New Roman" w:cs="Times New Roman"/>
                <w:sz w:val="24"/>
                <w:szCs w:val="24"/>
              </w:rPr>
            </w:pPr>
            <w:r w:rsidRPr="00316E79">
              <w:rPr>
                <w:rFonts w:ascii="Times New Roman" w:hAnsi="Times New Roman" w:cs="Times New Roman"/>
                <w:sz w:val="24"/>
                <w:szCs w:val="24"/>
              </w:rPr>
              <w:t>Sedang</w:t>
            </w:r>
          </w:p>
        </w:tc>
      </w:tr>
      <w:tr w:rsidR="00802E6E" w:rsidRPr="00316E79" w14:paraId="450C9582" w14:textId="77777777" w:rsidTr="0039008E">
        <w:trPr>
          <w:trHeight w:val="332"/>
          <w:jc w:val="center"/>
        </w:trPr>
        <w:tc>
          <w:tcPr>
            <w:tcW w:w="4028" w:type="dxa"/>
          </w:tcPr>
          <w:p w14:paraId="04AB75C4" w14:textId="77777777" w:rsidR="00802E6E" w:rsidRPr="00316E79" w:rsidRDefault="00802E6E" w:rsidP="00245CC8">
            <w:pPr>
              <w:jc w:val="center"/>
              <w:rPr>
                <w:rFonts w:ascii="Times New Roman" w:hAnsi="Times New Roman" w:cs="Times New Roman"/>
                <w:sz w:val="24"/>
                <w:szCs w:val="24"/>
              </w:rPr>
            </w:pPr>
            <w:r w:rsidRPr="00316E79">
              <w:rPr>
                <w:rFonts w:ascii="Times New Roman" w:hAnsi="Times New Roman" w:cs="Times New Roman"/>
                <w:sz w:val="24"/>
                <w:szCs w:val="24"/>
              </w:rPr>
              <w:t>0,60 – 0,799</w:t>
            </w:r>
          </w:p>
        </w:tc>
        <w:tc>
          <w:tcPr>
            <w:tcW w:w="4033" w:type="dxa"/>
          </w:tcPr>
          <w:p w14:paraId="40D1A0A4" w14:textId="77777777" w:rsidR="00802E6E" w:rsidRPr="00316E79" w:rsidRDefault="00802E6E" w:rsidP="00245CC8">
            <w:pPr>
              <w:jc w:val="center"/>
              <w:rPr>
                <w:rFonts w:ascii="Times New Roman" w:hAnsi="Times New Roman" w:cs="Times New Roman"/>
                <w:sz w:val="24"/>
                <w:szCs w:val="24"/>
              </w:rPr>
            </w:pPr>
            <w:r w:rsidRPr="00316E79">
              <w:rPr>
                <w:rFonts w:ascii="Times New Roman" w:hAnsi="Times New Roman" w:cs="Times New Roman"/>
                <w:sz w:val="24"/>
                <w:szCs w:val="24"/>
              </w:rPr>
              <w:t>Kuat</w:t>
            </w:r>
          </w:p>
        </w:tc>
      </w:tr>
      <w:tr w:rsidR="00802E6E" w:rsidRPr="00316E79" w14:paraId="754A6C96" w14:textId="77777777" w:rsidTr="0039008E">
        <w:trPr>
          <w:trHeight w:val="332"/>
          <w:jc w:val="center"/>
        </w:trPr>
        <w:tc>
          <w:tcPr>
            <w:tcW w:w="4028" w:type="dxa"/>
          </w:tcPr>
          <w:p w14:paraId="0ED08594" w14:textId="77777777" w:rsidR="00802E6E" w:rsidRPr="00316E79" w:rsidRDefault="00802E6E" w:rsidP="00245CC8">
            <w:pPr>
              <w:jc w:val="center"/>
              <w:rPr>
                <w:rFonts w:ascii="Times New Roman" w:hAnsi="Times New Roman" w:cs="Times New Roman"/>
                <w:sz w:val="24"/>
                <w:szCs w:val="24"/>
              </w:rPr>
            </w:pPr>
            <w:r w:rsidRPr="00316E79">
              <w:rPr>
                <w:rFonts w:ascii="Times New Roman" w:hAnsi="Times New Roman" w:cs="Times New Roman"/>
                <w:sz w:val="24"/>
                <w:szCs w:val="24"/>
              </w:rPr>
              <w:t>0,80 – 1,00</w:t>
            </w:r>
          </w:p>
        </w:tc>
        <w:tc>
          <w:tcPr>
            <w:tcW w:w="4033" w:type="dxa"/>
          </w:tcPr>
          <w:p w14:paraId="70A14113" w14:textId="77777777" w:rsidR="00802E6E" w:rsidRPr="00316E79" w:rsidRDefault="00802E6E" w:rsidP="00245CC8">
            <w:pPr>
              <w:jc w:val="center"/>
              <w:rPr>
                <w:rFonts w:ascii="Times New Roman" w:hAnsi="Times New Roman" w:cs="Times New Roman"/>
                <w:sz w:val="24"/>
                <w:szCs w:val="24"/>
              </w:rPr>
            </w:pPr>
            <w:r w:rsidRPr="00316E79">
              <w:rPr>
                <w:rFonts w:ascii="Times New Roman" w:hAnsi="Times New Roman" w:cs="Times New Roman"/>
                <w:sz w:val="24"/>
                <w:szCs w:val="24"/>
              </w:rPr>
              <w:t>Sangat kuat</w:t>
            </w:r>
          </w:p>
        </w:tc>
      </w:tr>
    </w:tbl>
    <w:p w14:paraId="4334ABE8" w14:textId="77777777" w:rsidR="00802E6E" w:rsidRDefault="00802E6E" w:rsidP="00245CC8">
      <w:pPr>
        <w:spacing w:after="0" w:line="480" w:lineRule="auto"/>
        <w:ind w:left="1440" w:firstLine="720"/>
        <w:jc w:val="both"/>
        <w:rPr>
          <w:rFonts w:ascii="Times New Roman" w:hAnsi="Times New Roman" w:cs="Times New Roman"/>
          <w:sz w:val="24"/>
          <w:szCs w:val="24"/>
        </w:rPr>
      </w:pPr>
      <w:r w:rsidRPr="00316E79">
        <w:rPr>
          <w:rFonts w:ascii="Times New Roman" w:hAnsi="Times New Roman" w:cs="Times New Roman"/>
          <w:b/>
          <w:sz w:val="24"/>
          <w:szCs w:val="24"/>
        </w:rPr>
        <w:t>Sumber</w:t>
      </w:r>
      <w:r>
        <w:rPr>
          <w:rFonts w:ascii="Times New Roman" w:hAnsi="Times New Roman" w:cs="Times New Roman"/>
          <w:b/>
          <w:sz w:val="24"/>
          <w:szCs w:val="24"/>
        </w:rPr>
        <w:t>:</w:t>
      </w:r>
      <w:r w:rsidRPr="00316E79">
        <w:rPr>
          <w:rFonts w:ascii="Times New Roman" w:hAnsi="Times New Roman" w:cs="Times New Roman"/>
          <w:b/>
          <w:sz w:val="24"/>
          <w:szCs w:val="24"/>
        </w:rPr>
        <w:t xml:space="preserve"> Sugiyono (2009)</w:t>
      </w:r>
    </w:p>
    <w:p w14:paraId="18A3A421" w14:textId="7155C345" w:rsidR="00655E3F" w:rsidRPr="0063322F" w:rsidRDefault="00DD19AD" w:rsidP="00245CC8">
      <w:pPr>
        <w:spacing w:after="0" w:line="480" w:lineRule="auto"/>
        <w:jc w:val="both"/>
        <w:rPr>
          <w:rFonts w:ascii="Times New Roman" w:hAnsi="Times New Roman" w:cs="Times New Roman"/>
          <w:sz w:val="24"/>
          <w:szCs w:val="24"/>
          <w:lang w:val="id-ID"/>
        </w:rPr>
      </w:pPr>
      <w:r>
        <w:rPr>
          <w:rFonts w:ascii="Times New Roman" w:hAnsi="Times New Roman" w:cs="Times New Roman"/>
          <w:b/>
          <w:sz w:val="24"/>
          <w:szCs w:val="24"/>
        </w:rPr>
        <w:tab/>
      </w:r>
      <w:r w:rsidRPr="00DD19AD">
        <w:rPr>
          <w:rFonts w:ascii="Times New Roman" w:hAnsi="Times New Roman" w:cs="Times New Roman"/>
          <w:sz w:val="24"/>
          <w:szCs w:val="24"/>
        </w:rPr>
        <w:t xml:space="preserve">Berdasarkan tabel diatas variabel </w:t>
      </w:r>
      <w:r w:rsidR="00F47A53">
        <w:rPr>
          <w:rFonts w:ascii="Times New Roman" w:hAnsi="Times New Roman" w:cs="Times New Roman"/>
          <w:sz w:val="24"/>
          <w:szCs w:val="24"/>
          <w:lang w:val="id-ID"/>
        </w:rPr>
        <w:t>LDR</w:t>
      </w:r>
      <w:r w:rsidRPr="00DD19AD">
        <w:rPr>
          <w:rFonts w:ascii="Times New Roman" w:hAnsi="Times New Roman" w:cs="Times New Roman"/>
          <w:sz w:val="24"/>
          <w:szCs w:val="24"/>
        </w:rPr>
        <w:t xml:space="preserve"> (X</w:t>
      </w:r>
      <w:r w:rsidRPr="00DD19AD">
        <w:rPr>
          <w:rFonts w:ascii="Times New Roman" w:hAnsi="Times New Roman" w:cs="Times New Roman"/>
          <w:sz w:val="24"/>
          <w:szCs w:val="24"/>
          <w:vertAlign w:val="subscript"/>
        </w:rPr>
        <w:t>1</w:t>
      </w:r>
      <w:r w:rsidRPr="00DD19AD">
        <w:rPr>
          <w:rFonts w:ascii="Times New Roman" w:hAnsi="Times New Roman" w:cs="Times New Roman"/>
          <w:sz w:val="24"/>
          <w:szCs w:val="24"/>
        </w:rPr>
        <w:t xml:space="preserve">), </w:t>
      </w:r>
      <w:r w:rsidR="00F47A53">
        <w:rPr>
          <w:rFonts w:ascii="Times New Roman" w:hAnsi="Times New Roman" w:cs="Times New Roman"/>
          <w:sz w:val="24"/>
          <w:szCs w:val="24"/>
          <w:lang w:val="id-ID"/>
        </w:rPr>
        <w:t>NPL</w:t>
      </w:r>
      <w:r w:rsidRPr="00DD19AD">
        <w:rPr>
          <w:rFonts w:ascii="Times New Roman" w:hAnsi="Times New Roman" w:cs="Times New Roman"/>
          <w:sz w:val="24"/>
          <w:szCs w:val="24"/>
        </w:rPr>
        <w:t xml:space="preserve"> (X</w:t>
      </w:r>
      <w:r w:rsidRPr="00DD19AD">
        <w:rPr>
          <w:rFonts w:ascii="Times New Roman" w:hAnsi="Times New Roman" w:cs="Times New Roman"/>
          <w:sz w:val="24"/>
          <w:szCs w:val="24"/>
          <w:vertAlign w:val="subscript"/>
        </w:rPr>
        <w:t>2</w:t>
      </w:r>
      <w:r w:rsidRPr="00DD19AD">
        <w:rPr>
          <w:rFonts w:ascii="Times New Roman" w:hAnsi="Times New Roman" w:cs="Times New Roman"/>
          <w:sz w:val="24"/>
          <w:szCs w:val="24"/>
        </w:rPr>
        <w:t>) dengan NIM (Y</w:t>
      </w:r>
      <w:r w:rsidR="005E3E99">
        <w:rPr>
          <w:rFonts w:ascii="Times New Roman" w:hAnsi="Times New Roman" w:cs="Times New Roman"/>
          <w:sz w:val="24"/>
          <w:szCs w:val="24"/>
        </w:rPr>
        <w:t xml:space="preserve">) </w:t>
      </w:r>
      <w:r w:rsidR="000C30E9">
        <w:rPr>
          <w:rFonts w:ascii="Times New Roman" w:hAnsi="Times New Roman" w:cs="Times New Roman"/>
          <w:sz w:val="24"/>
          <w:szCs w:val="24"/>
        </w:rPr>
        <w:t>memiliki nilai korelasi 0.86</w:t>
      </w:r>
      <w:r w:rsidR="00641B89">
        <w:rPr>
          <w:rFonts w:ascii="Times New Roman" w:hAnsi="Times New Roman" w:cs="Times New Roman"/>
          <w:sz w:val="24"/>
          <w:szCs w:val="24"/>
          <w:lang w:val="id-ID"/>
        </w:rPr>
        <w:t>1</w:t>
      </w:r>
      <w:r w:rsidRPr="00DD19AD">
        <w:rPr>
          <w:rFonts w:ascii="Times New Roman" w:hAnsi="Times New Roman" w:cs="Times New Roman"/>
          <w:sz w:val="24"/>
          <w:szCs w:val="24"/>
        </w:rPr>
        <w:t xml:space="preserve"> yang berarti memiliki ti</w:t>
      </w:r>
      <w:r w:rsidR="004E69FF">
        <w:rPr>
          <w:rFonts w:ascii="Times New Roman" w:hAnsi="Times New Roman" w:cs="Times New Roman"/>
          <w:sz w:val="24"/>
          <w:szCs w:val="24"/>
        </w:rPr>
        <w:t>ngkat hubungan yang sangat kuat.</w:t>
      </w:r>
      <w:r w:rsidR="005E3E99">
        <w:rPr>
          <w:rFonts w:ascii="Times New Roman" w:hAnsi="Times New Roman" w:cs="Times New Roman"/>
          <w:sz w:val="24"/>
          <w:szCs w:val="24"/>
        </w:rPr>
        <w:t xml:space="preserve"> Artinya setiap perubahan baik kenaikan maupun penuruan dari variabel </w:t>
      </w:r>
      <w:r w:rsidR="005E3E99">
        <w:rPr>
          <w:rFonts w:ascii="Times New Roman" w:hAnsi="Times New Roman" w:cs="Times New Roman"/>
          <w:sz w:val="24"/>
          <w:szCs w:val="24"/>
          <w:lang w:val="id-ID"/>
        </w:rPr>
        <w:t>LDR</w:t>
      </w:r>
      <w:r w:rsidR="005E3E99" w:rsidRPr="00DD19AD">
        <w:rPr>
          <w:rFonts w:ascii="Times New Roman" w:hAnsi="Times New Roman" w:cs="Times New Roman"/>
          <w:sz w:val="24"/>
          <w:szCs w:val="24"/>
        </w:rPr>
        <w:t xml:space="preserve"> (X</w:t>
      </w:r>
      <w:r w:rsidR="005E3E99" w:rsidRPr="00DD19AD">
        <w:rPr>
          <w:rFonts w:ascii="Times New Roman" w:hAnsi="Times New Roman" w:cs="Times New Roman"/>
          <w:sz w:val="24"/>
          <w:szCs w:val="24"/>
          <w:vertAlign w:val="subscript"/>
        </w:rPr>
        <w:t>1</w:t>
      </w:r>
      <w:r w:rsidR="005E3E99" w:rsidRPr="00DD19AD">
        <w:rPr>
          <w:rFonts w:ascii="Times New Roman" w:hAnsi="Times New Roman" w:cs="Times New Roman"/>
          <w:sz w:val="24"/>
          <w:szCs w:val="24"/>
        </w:rPr>
        <w:t xml:space="preserve">), </w:t>
      </w:r>
      <w:r w:rsidR="005E3E99">
        <w:rPr>
          <w:rFonts w:ascii="Times New Roman" w:hAnsi="Times New Roman" w:cs="Times New Roman"/>
          <w:sz w:val="24"/>
          <w:szCs w:val="24"/>
          <w:lang w:val="id-ID"/>
        </w:rPr>
        <w:t>NPL</w:t>
      </w:r>
      <w:r w:rsidR="005E3E99" w:rsidRPr="00DD19AD">
        <w:rPr>
          <w:rFonts w:ascii="Times New Roman" w:hAnsi="Times New Roman" w:cs="Times New Roman"/>
          <w:sz w:val="24"/>
          <w:szCs w:val="24"/>
        </w:rPr>
        <w:t xml:space="preserve"> (X</w:t>
      </w:r>
      <w:r w:rsidR="005E3E99" w:rsidRPr="00DD19AD">
        <w:rPr>
          <w:rFonts w:ascii="Times New Roman" w:hAnsi="Times New Roman" w:cs="Times New Roman"/>
          <w:sz w:val="24"/>
          <w:szCs w:val="24"/>
          <w:vertAlign w:val="subscript"/>
        </w:rPr>
        <w:t>2</w:t>
      </w:r>
      <w:r w:rsidR="005E3E99" w:rsidRPr="00DD19AD">
        <w:rPr>
          <w:rFonts w:ascii="Times New Roman" w:hAnsi="Times New Roman" w:cs="Times New Roman"/>
          <w:sz w:val="24"/>
          <w:szCs w:val="24"/>
        </w:rPr>
        <w:t>)</w:t>
      </w:r>
      <w:r w:rsidR="005E3E99">
        <w:rPr>
          <w:rFonts w:ascii="Times New Roman" w:hAnsi="Times New Roman" w:cs="Times New Roman"/>
          <w:sz w:val="24"/>
          <w:szCs w:val="24"/>
        </w:rPr>
        <w:t xml:space="preserve"> secara langsung </w:t>
      </w:r>
      <w:proofErr w:type="gramStart"/>
      <w:r w:rsidR="005E3E99">
        <w:rPr>
          <w:rFonts w:ascii="Times New Roman" w:hAnsi="Times New Roman" w:cs="Times New Roman"/>
          <w:sz w:val="24"/>
          <w:szCs w:val="24"/>
        </w:rPr>
        <w:t>akan</w:t>
      </w:r>
      <w:proofErr w:type="gramEnd"/>
      <w:r w:rsidR="005E3E99">
        <w:rPr>
          <w:rFonts w:ascii="Times New Roman" w:hAnsi="Times New Roman" w:cs="Times New Roman"/>
          <w:sz w:val="24"/>
          <w:szCs w:val="24"/>
        </w:rPr>
        <w:t xml:space="preserve"> mengakibatkan perubahan terhadap NIM. Peningkatan LDR khususnya pemberian kredit </w:t>
      </w:r>
      <w:proofErr w:type="gramStart"/>
      <w:r w:rsidR="005E3E99">
        <w:rPr>
          <w:rFonts w:ascii="Times New Roman" w:hAnsi="Times New Roman" w:cs="Times New Roman"/>
          <w:sz w:val="24"/>
          <w:szCs w:val="24"/>
        </w:rPr>
        <w:t>akan</w:t>
      </w:r>
      <w:proofErr w:type="gramEnd"/>
      <w:r w:rsidR="005E3E99">
        <w:rPr>
          <w:rFonts w:ascii="Times New Roman" w:hAnsi="Times New Roman" w:cs="Times New Roman"/>
          <w:sz w:val="24"/>
          <w:szCs w:val="24"/>
        </w:rPr>
        <w:t xml:space="preserve"> memberikan dorongan yang sangat kuat untuk meningkatkan profitabilitas yang diukur oleh NIM. Dalam kasus penelitian ini yang terjadi di Bank BTPN adalah peningkatkan LDR justru </w:t>
      </w:r>
      <w:r w:rsidR="00C010CB">
        <w:rPr>
          <w:rFonts w:ascii="Times New Roman" w:hAnsi="Times New Roman" w:cs="Times New Roman"/>
          <w:sz w:val="24"/>
          <w:szCs w:val="24"/>
        </w:rPr>
        <w:t>menurunkan NIM. Ha</w:t>
      </w:r>
      <w:r w:rsidR="005E3E99">
        <w:rPr>
          <w:rFonts w:ascii="Times New Roman" w:hAnsi="Times New Roman" w:cs="Times New Roman"/>
          <w:sz w:val="24"/>
          <w:szCs w:val="24"/>
        </w:rPr>
        <w:t xml:space="preserve">l ini terjadi karena peningkatan LDR melalui pemberian kredit </w:t>
      </w:r>
      <w:r w:rsidR="00C010CB">
        <w:rPr>
          <w:rFonts w:ascii="Times New Roman" w:hAnsi="Times New Roman" w:cs="Times New Roman"/>
          <w:sz w:val="24"/>
          <w:szCs w:val="24"/>
        </w:rPr>
        <w:t>diikuti oleh peningkatan kredit bermasalah (NPL) khususnya pada periode tahun 2016 sampai tahun 2017.</w:t>
      </w:r>
    </w:p>
    <w:p w14:paraId="464EB83F" w14:textId="77777777" w:rsidR="00EF4EC4" w:rsidRDefault="00ED5A07" w:rsidP="00245CC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lang w:val="id-ID"/>
        </w:rPr>
        <w:t>7</w:t>
      </w:r>
      <w:r w:rsidR="00EF4EC4" w:rsidRPr="00A53B70">
        <w:rPr>
          <w:rFonts w:ascii="Times New Roman" w:hAnsi="Times New Roman" w:cs="Times New Roman"/>
          <w:b/>
          <w:sz w:val="24"/>
          <w:szCs w:val="24"/>
        </w:rPr>
        <w:t xml:space="preserve"> Analisis Koefisien Determinasi</w:t>
      </w:r>
    </w:p>
    <w:p w14:paraId="54FF29C5" w14:textId="1A8F16E7" w:rsidR="00641B89" w:rsidRDefault="00DD19AD" w:rsidP="00B757BB">
      <w:pPr>
        <w:spacing w:after="0" w:line="480" w:lineRule="auto"/>
        <w:ind w:firstLine="720"/>
        <w:jc w:val="both"/>
        <w:rPr>
          <w:rFonts w:ascii="Times New Roman" w:eastAsiaTheme="minorEastAsia" w:hAnsi="Times New Roman" w:cs="Times New Roman"/>
          <w:sz w:val="24"/>
          <w:szCs w:val="24"/>
          <w:lang w:val="id-ID"/>
        </w:rPr>
      </w:pPr>
      <w:r>
        <w:rPr>
          <w:rFonts w:ascii="Times New Roman" w:hAnsi="Times New Roman" w:cs="Times New Roman"/>
          <w:sz w:val="24"/>
          <w:szCs w:val="24"/>
        </w:rPr>
        <w:t xml:space="preserve">Analisis koefisien determinasi </w:t>
      </w:r>
      <w:r w:rsidR="00655E3F">
        <w:rPr>
          <w:rFonts w:ascii="Times New Roman" w:hAnsi="Times New Roman" w:cs="Times New Roman"/>
          <w:sz w:val="24"/>
          <w:szCs w:val="24"/>
        </w:rPr>
        <w:t>d</w:t>
      </w:r>
      <w:r w:rsidRPr="00316E79">
        <w:rPr>
          <w:rFonts w:ascii="Times New Roman" w:hAnsi="Times New Roman" w:cs="Times New Roman"/>
          <w:sz w:val="24"/>
          <w:szCs w:val="24"/>
        </w:rPr>
        <w:t xml:space="preserve">ilakukan untuk mengukur atau mengetahui seberapa besar perubahan </w:t>
      </w:r>
      <w:r w:rsidRPr="001D2C8C">
        <w:rPr>
          <w:rFonts w:ascii="Times New Roman" w:hAnsi="Times New Roman" w:cs="Times New Roman"/>
          <w:sz w:val="24"/>
          <w:szCs w:val="24"/>
        </w:rPr>
        <w:t>variabel</w:t>
      </w:r>
      <w:r w:rsidRPr="00316E79">
        <w:rPr>
          <w:rFonts w:ascii="Times New Roman" w:hAnsi="Times New Roman" w:cs="Times New Roman"/>
          <w:i/>
          <w:sz w:val="24"/>
          <w:szCs w:val="24"/>
        </w:rPr>
        <w:t xml:space="preserve"> </w:t>
      </w:r>
      <w:r w:rsidRPr="00316E79">
        <w:rPr>
          <w:rFonts w:ascii="Times New Roman" w:hAnsi="Times New Roman" w:cs="Times New Roman"/>
          <w:sz w:val="24"/>
          <w:szCs w:val="24"/>
        </w:rPr>
        <w:t xml:space="preserve">terikat dipengaruhi </w:t>
      </w:r>
      <w:r w:rsidRPr="001D2C8C">
        <w:rPr>
          <w:rFonts w:ascii="Times New Roman" w:hAnsi="Times New Roman" w:cs="Times New Roman"/>
          <w:sz w:val="24"/>
          <w:szCs w:val="24"/>
        </w:rPr>
        <w:t>variabel</w:t>
      </w:r>
      <w:r w:rsidRPr="00316E79">
        <w:rPr>
          <w:rFonts w:ascii="Times New Roman" w:hAnsi="Times New Roman" w:cs="Times New Roman"/>
          <w:sz w:val="24"/>
          <w:szCs w:val="24"/>
        </w:rPr>
        <w:t xml:space="preserve"> bebasnya. Dalam penelitian ini, analisis koefisien determinasi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(K</m:t>
            </m:r>
          </m:e>
          <m:sub>
            <m:r>
              <w:rPr>
                <w:rFonts w:ascii="Cambria Math" w:hAnsi="Cambria Math" w:cs="Times New Roman"/>
                <w:sz w:val="24"/>
                <w:szCs w:val="24"/>
              </w:rPr>
              <m:t>d</m:t>
            </m:r>
          </m:sub>
        </m:sSub>
        <m:r>
          <w:rPr>
            <w:rFonts w:ascii="Cambria Math" w:hAnsi="Cambria Math" w:cs="Times New Roman"/>
            <w:sz w:val="24"/>
            <w:szCs w:val="24"/>
          </w:rPr>
          <m:t>)</m:t>
        </m:r>
      </m:oMath>
      <w:r w:rsidRPr="00316E79">
        <w:rPr>
          <w:rFonts w:ascii="Times New Roman" w:eastAsiaTheme="minorEastAsia" w:hAnsi="Times New Roman" w:cs="Times New Roman"/>
          <w:sz w:val="24"/>
          <w:szCs w:val="24"/>
        </w:rPr>
        <w:t xml:space="preserve"> digunakan untuk melihat seberapa besar </w:t>
      </w:r>
      <w:r w:rsidR="00655E3F">
        <w:rPr>
          <w:rFonts w:ascii="Times New Roman" w:eastAsiaTheme="minorEastAsia" w:hAnsi="Times New Roman" w:cs="Times New Roman"/>
          <w:sz w:val="24"/>
          <w:szCs w:val="24"/>
        </w:rPr>
        <w:t xml:space="preserve">pengaruh </w:t>
      </w:r>
      <w:r w:rsidR="0076657E">
        <w:rPr>
          <w:rFonts w:ascii="Times New Roman" w:eastAsiaTheme="minorEastAsia" w:hAnsi="Times New Roman" w:cs="Times New Roman"/>
          <w:sz w:val="24"/>
          <w:szCs w:val="24"/>
        </w:rPr>
        <w:t>LDR</w:t>
      </w:r>
      <w:r>
        <w:rPr>
          <w:rFonts w:ascii="Times New Roman" w:eastAsiaTheme="minorEastAsia" w:hAnsi="Times New Roman" w:cs="Times New Roman"/>
          <w:sz w:val="24"/>
          <w:szCs w:val="24"/>
        </w:rPr>
        <w:t xml:space="preserve"> </w:t>
      </w:r>
      <w:r w:rsidR="000C30E9">
        <w:rPr>
          <w:rFonts w:ascii="Times New Roman" w:eastAsiaTheme="minorEastAsia" w:hAnsi="Times New Roman" w:cs="Times New Roman"/>
          <w:sz w:val="24"/>
          <w:szCs w:val="24"/>
          <w:lang w:val="id-ID"/>
        </w:rPr>
        <w:t xml:space="preserve">dan NPL </w:t>
      </w:r>
      <w:r>
        <w:rPr>
          <w:rFonts w:ascii="Times New Roman" w:eastAsiaTheme="minorEastAsia" w:hAnsi="Times New Roman" w:cs="Times New Roman"/>
          <w:sz w:val="24"/>
          <w:szCs w:val="24"/>
        </w:rPr>
        <w:t>terhadap NIM dalam bentuk persentase. Berdasarkan hasil pengolahan SPSS</w:t>
      </w:r>
      <w:r w:rsidR="00C64168">
        <w:rPr>
          <w:rFonts w:ascii="Times New Roman" w:eastAsiaTheme="minorEastAsia" w:hAnsi="Times New Roman" w:cs="Times New Roman"/>
          <w:sz w:val="24"/>
          <w:szCs w:val="24"/>
        </w:rPr>
        <w:t xml:space="preserve"> 24</w:t>
      </w:r>
      <w:r w:rsidR="008C3C49">
        <w:rPr>
          <w:rFonts w:ascii="Times New Roman" w:eastAsiaTheme="minorEastAsia" w:hAnsi="Times New Roman" w:cs="Times New Roman"/>
          <w:sz w:val="24"/>
          <w:szCs w:val="24"/>
        </w:rPr>
        <w:t xml:space="preserve"> yang terdapat pada tabel 4.</w:t>
      </w:r>
      <w:r w:rsidR="008C3C49">
        <w:rPr>
          <w:rFonts w:ascii="Times New Roman" w:eastAsiaTheme="minorEastAsia" w:hAnsi="Times New Roman" w:cs="Times New Roman"/>
          <w:sz w:val="24"/>
          <w:szCs w:val="24"/>
          <w:lang w:val="id-ID"/>
        </w:rPr>
        <w:t>8</w:t>
      </w:r>
      <w:r w:rsidR="00655E3F">
        <w:rPr>
          <w:rFonts w:ascii="Times New Roman" w:eastAsiaTheme="minorEastAsia" w:hAnsi="Times New Roman" w:cs="Times New Roman"/>
          <w:sz w:val="24"/>
          <w:szCs w:val="24"/>
        </w:rPr>
        <w:t xml:space="preserve"> diatas</w:t>
      </w:r>
      <w:proofErr w:type="gramStart"/>
      <w:r w:rsidR="00655E3F">
        <w:rPr>
          <w:rFonts w:ascii="Times New Roman" w:eastAsiaTheme="minorEastAsia" w:hAnsi="Times New Roman" w:cs="Times New Roman"/>
          <w:sz w:val="24"/>
          <w:szCs w:val="24"/>
        </w:rPr>
        <w:t>,  didapatkan</w:t>
      </w:r>
      <w:proofErr w:type="gramEnd"/>
      <w:r w:rsidR="00655E3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hasil R</w:t>
      </w:r>
      <w:r w:rsidRPr="00DD19AD">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vertAlign w:val="superscript"/>
        </w:rPr>
        <w:t xml:space="preserve"> </w:t>
      </w:r>
      <w:r w:rsidR="000C30E9">
        <w:rPr>
          <w:rFonts w:ascii="Times New Roman" w:eastAsiaTheme="minorEastAsia" w:hAnsi="Times New Roman" w:cs="Times New Roman"/>
          <w:sz w:val="24"/>
          <w:szCs w:val="24"/>
        </w:rPr>
        <w:t>sebesar 0.74</w:t>
      </w:r>
      <w:r w:rsidR="00641B89">
        <w:rPr>
          <w:rFonts w:ascii="Times New Roman" w:eastAsiaTheme="minorEastAsia" w:hAnsi="Times New Roman" w:cs="Times New Roman"/>
          <w:sz w:val="24"/>
          <w:szCs w:val="24"/>
          <w:lang w:val="id-ID"/>
        </w:rPr>
        <w:t>2</w:t>
      </w:r>
      <w:r>
        <w:rPr>
          <w:rFonts w:ascii="Times New Roman" w:eastAsiaTheme="minorEastAsia" w:hAnsi="Times New Roman" w:cs="Times New Roman"/>
          <w:sz w:val="24"/>
          <w:szCs w:val="24"/>
        </w:rPr>
        <w:t>. Maka setelah dikalikan dengan</w:t>
      </w:r>
      <w:r w:rsidR="000C30E9">
        <w:rPr>
          <w:rFonts w:ascii="Times New Roman" w:eastAsiaTheme="minorEastAsia" w:hAnsi="Times New Roman" w:cs="Times New Roman"/>
          <w:sz w:val="24"/>
          <w:szCs w:val="24"/>
        </w:rPr>
        <w:t xml:space="preserve"> 100%, kontribusinya adalah 74</w:t>
      </w:r>
      <w:r w:rsidR="00641B89">
        <w:rPr>
          <w:rFonts w:ascii="Times New Roman" w:eastAsiaTheme="minorEastAsia" w:hAnsi="Times New Roman" w:cs="Times New Roman"/>
          <w:sz w:val="24"/>
          <w:szCs w:val="24"/>
          <w:lang w:val="id-ID"/>
        </w:rPr>
        <w:t>.2</w:t>
      </w:r>
      <w:r>
        <w:rPr>
          <w:rFonts w:ascii="Times New Roman" w:eastAsiaTheme="minorEastAsia" w:hAnsi="Times New Roman" w:cs="Times New Roman"/>
          <w:sz w:val="24"/>
          <w:szCs w:val="24"/>
        </w:rPr>
        <w:t xml:space="preserve">%, artinya </w:t>
      </w:r>
      <w:r w:rsidR="0076657E">
        <w:rPr>
          <w:rFonts w:ascii="Times New Roman" w:eastAsiaTheme="minorEastAsia" w:hAnsi="Times New Roman" w:cs="Times New Roman"/>
          <w:sz w:val="24"/>
          <w:szCs w:val="24"/>
        </w:rPr>
        <w:t>LDR</w:t>
      </w:r>
      <w:r w:rsidR="000C30E9">
        <w:rPr>
          <w:rFonts w:ascii="Times New Roman" w:eastAsiaTheme="minorEastAsia" w:hAnsi="Times New Roman" w:cs="Times New Roman"/>
          <w:sz w:val="24"/>
          <w:szCs w:val="24"/>
          <w:lang w:val="id-ID"/>
        </w:rPr>
        <w:t xml:space="preserve"> dan NPL</w:t>
      </w:r>
      <w:r>
        <w:rPr>
          <w:rFonts w:ascii="Times New Roman" w:eastAsiaTheme="minorEastAsia" w:hAnsi="Times New Roman" w:cs="Times New Roman"/>
          <w:sz w:val="24"/>
          <w:szCs w:val="24"/>
        </w:rPr>
        <w:t xml:space="preserve"> terhadap NIM me</w:t>
      </w:r>
      <w:r w:rsidR="000C30E9">
        <w:rPr>
          <w:rFonts w:ascii="Times New Roman" w:eastAsiaTheme="minorEastAsia" w:hAnsi="Times New Roman" w:cs="Times New Roman"/>
          <w:sz w:val="24"/>
          <w:szCs w:val="24"/>
        </w:rPr>
        <w:t xml:space="preserve">mberikan </w:t>
      </w:r>
      <w:r w:rsidR="000C30E9">
        <w:rPr>
          <w:rFonts w:ascii="Times New Roman" w:eastAsiaTheme="minorEastAsia" w:hAnsi="Times New Roman" w:cs="Times New Roman"/>
          <w:sz w:val="24"/>
          <w:szCs w:val="24"/>
        </w:rPr>
        <w:lastRenderedPageBreak/>
        <w:t>kontribusi sebesar 74</w:t>
      </w:r>
      <w:r w:rsidR="00641B89">
        <w:rPr>
          <w:rFonts w:ascii="Times New Roman" w:eastAsiaTheme="minorEastAsia" w:hAnsi="Times New Roman" w:cs="Times New Roman"/>
          <w:sz w:val="24"/>
          <w:szCs w:val="24"/>
          <w:lang w:val="id-ID"/>
        </w:rPr>
        <w:t>.2</w:t>
      </w:r>
      <w:r>
        <w:rPr>
          <w:rFonts w:ascii="Times New Roman" w:eastAsiaTheme="minorEastAsia" w:hAnsi="Times New Roman" w:cs="Times New Roman"/>
          <w:sz w:val="24"/>
          <w:szCs w:val="24"/>
        </w:rPr>
        <w:t>%</w:t>
      </w:r>
      <w:r w:rsidR="000C30E9">
        <w:rPr>
          <w:rFonts w:ascii="Times New Roman" w:eastAsiaTheme="minorEastAsia" w:hAnsi="Times New Roman" w:cs="Times New Roman"/>
          <w:sz w:val="24"/>
          <w:szCs w:val="24"/>
        </w:rPr>
        <w:t>, sedangkan sisanya sebesar 25</w:t>
      </w:r>
      <w:r w:rsidR="00641B89">
        <w:rPr>
          <w:rFonts w:ascii="Times New Roman" w:eastAsiaTheme="minorEastAsia" w:hAnsi="Times New Roman" w:cs="Times New Roman"/>
          <w:sz w:val="24"/>
          <w:szCs w:val="24"/>
          <w:lang w:val="id-ID"/>
        </w:rPr>
        <w:t>.8</w:t>
      </w:r>
      <w:r>
        <w:rPr>
          <w:rFonts w:ascii="Times New Roman" w:eastAsiaTheme="minorEastAsia" w:hAnsi="Times New Roman" w:cs="Times New Roman"/>
          <w:sz w:val="24"/>
          <w:szCs w:val="24"/>
        </w:rPr>
        <w:t>%</w:t>
      </w:r>
      <w:r w:rsidR="008B2383">
        <w:rPr>
          <w:rFonts w:ascii="Times New Roman" w:eastAsiaTheme="minorEastAsia" w:hAnsi="Times New Roman" w:cs="Times New Roman"/>
          <w:sz w:val="24"/>
          <w:szCs w:val="24"/>
        </w:rPr>
        <w:t xml:space="preserve"> dipengaruhi oleh </w:t>
      </w:r>
      <w:r w:rsidR="008B2383">
        <w:rPr>
          <w:rFonts w:ascii="Times New Roman" w:eastAsiaTheme="minorEastAsia" w:hAnsi="Times New Roman" w:cs="Times New Roman"/>
          <w:sz w:val="24"/>
          <w:szCs w:val="24"/>
          <w:lang w:val="id-ID"/>
        </w:rPr>
        <w:t>faktor</w:t>
      </w:r>
      <w:r w:rsidR="00317AAD">
        <w:rPr>
          <w:rFonts w:ascii="Times New Roman" w:eastAsiaTheme="minorEastAsia" w:hAnsi="Times New Roman" w:cs="Times New Roman"/>
          <w:sz w:val="24"/>
          <w:szCs w:val="24"/>
        </w:rPr>
        <w:t xml:space="preserve"> lain</w:t>
      </w:r>
      <w:r w:rsidR="008B2383">
        <w:rPr>
          <w:rFonts w:ascii="Times New Roman" w:eastAsiaTheme="minorEastAsia" w:hAnsi="Times New Roman" w:cs="Times New Roman"/>
          <w:sz w:val="24"/>
          <w:szCs w:val="24"/>
          <w:lang w:val="id-ID"/>
        </w:rPr>
        <w:t xml:space="preserve"> yang tidak diteliti dalam penelitian ini</w:t>
      </w:r>
      <w:r w:rsidR="00317AAD">
        <w:rPr>
          <w:rFonts w:ascii="Times New Roman" w:eastAsiaTheme="minorEastAsia" w:hAnsi="Times New Roman" w:cs="Times New Roman"/>
          <w:sz w:val="24"/>
          <w:szCs w:val="24"/>
        </w:rPr>
        <w:t>.</w:t>
      </w:r>
    </w:p>
    <w:p w14:paraId="58DC49F2" w14:textId="02311985" w:rsidR="00655E3F" w:rsidRPr="0063322F" w:rsidRDefault="00C7587F" w:rsidP="0063322F">
      <w:pPr>
        <w:spacing w:after="0" w:line="480" w:lineRule="auto"/>
        <w:ind w:firstLine="720"/>
        <w:jc w:val="both"/>
        <w:rPr>
          <w:rFonts w:ascii="Times New Roman" w:eastAsiaTheme="minorEastAsia" w:hAnsi="Times New Roman" w:cs="Times New Roman"/>
          <w:sz w:val="24"/>
          <w:szCs w:val="24"/>
          <w:lang w:val="id-ID"/>
        </w:rPr>
      </w:pPr>
      <w:r>
        <w:rPr>
          <w:rFonts w:ascii="Times New Roman" w:hAnsi="Times New Roman" w:cs="Times New Roman"/>
          <w:sz w:val="24"/>
          <w:szCs w:val="24"/>
          <w:lang w:val="id-ID"/>
        </w:rPr>
        <w:t>Dengan penjelasan tersebut dapat disimpulkan bahwa</w:t>
      </w:r>
      <w:r w:rsidR="008C3C49">
        <w:rPr>
          <w:rFonts w:ascii="Times New Roman" w:hAnsi="Times New Roman" w:cs="Times New Roman"/>
          <w:sz w:val="24"/>
          <w:szCs w:val="24"/>
          <w:lang w:val="id-ID"/>
        </w:rPr>
        <w:t xml:space="preserve"> terjadi pengaruh yang besar antara LDR dan NPL terhadap NIM sehingga untuk kemajuan perusahaan ini, variabel tersebut menjadi aspek penting dalam implementasi penerapan data keuangan yang seimbang.</w:t>
      </w:r>
      <w:bookmarkStart w:id="0" w:name="_GoBack"/>
      <w:bookmarkEnd w:id="0"/>
    </w:p>
    <w:p w14:paraId="776B04A2" w14:textId="77777777" w:rsidR="002959D5" w:rsidRDefault="00253A81" w:rsidP="00245CC8">
      <w:p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rPr>
        <w:t>4.1.</w:t>
      </w:r>
      <w:r>
        <w:rPr>
          <w:rFonts w:ascii="Times New Roman" w:hAnsi="Times New Roman" w:cs="Times New Roman"/>
          <w:b/>
          <w:sz w:val="24"/>
          <w:szCs w:val="24"/>
          <w:lang w:val="id-ID"/>
        </w:rPr>
        <w:t>8</w:t>
      </w:r>
      <w:r w:rsidR="00EF4EC4" w:rsidRPr="00A53B70">
        <w:rPr>
          <w:rFonts w:ascii="Times New Roman" w:hAnsi="Times New Roman" w:cs="Times New Roman"/>
          <w:b/>
          <w:sz w:val="24"/>
          <w:szCs w:val="24"/>
        </w:rPr>
        <w:t xml:space="preserve"> Uji Parsial </w:t>
      </w:r>
      <w:r w:rsidR="002556FB">
        <w:rPr>
          <w:rFonts w:ascii="Times New Roman" w:hAnsi="Times New Roman" w:cs="Times New Roman"/>
          <w:b/>
          <w:sz w:val="24"/>
          <w:szCs w:val="24"/>
        </w:rPr>
        <w:t>(Uji t)</w:t>
      </w:r>
    </w:p>
    <w:p w14:paraId="5F9DAC4B" w14:textId="77777777" w:rsidR="00641B89" w:rsidRPr="00316E79" w:rsidRDefault="00641B89" w:rsidP="00641B89">
      <w:pPr>
        <w:spacing w:after="0" w:line="480" w:lineRule="auto"/>
        <w:ind w:firstLine="720"/>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Uji hipotesis </w:t>
      </w:r>
      <w:r>
        <w:rPr>
          <w:rFonts w:ascii="Times New Roman" w:hAnsi="Times New Roman" w:cs="Times New Roman"/>
          <w:sz w:val="24"/>
          <w:szCs w:val="24"/>
          <w:lang w:val="id-ID"/>
        </w:rPr>
        <w:t>parsial</w:t>
      </w:r>
      <w:r>
        <w:rPr>
          <w:rFonts w:ascii="Times New Roman" w:hAnsi="Times New Roman" w:cs="Times New Roman"/>
          <w:sz w:val="24"/>
          <w:szCs w:val="24"/>
        </w:rPr>
        <w:t xml:space="preserve"> dilakukan dengan uji </w:t>
      </w:r>
      <w:r>
        <w:rPr>
          <w:rFonts w:ascii="Times New Roman" w:hAnsi="Times New Roman" w:cs="Times New Roman"/>
          <w:sz w:val="24"/>
          <w:szCs w:val="24"/>
          <w:lang w:val="id-ID"/>
        </w:rPr>
        <w:t>T</w:t>
      </w:r>
      <w:r w:rsidRPr="00316E79">
        <w:rPr>
          <w:rFonts w:ascii="Times New Roman" w:hAnsi="Times New Roman" w:cs="Times New Roman"/>
          <w:sz w:val="24"/>
          <w:szCs w:val="24"/>
        </w:rPr>
        <w:t xml:space="preserve"> yang bertujuan untuk mengetahui apakah pengaruh </w:t>
      </w:r>
      <w:r w:rsidRPr="001D2C8C">
        <w:rPr>
          <w:rFonts w:ascii="Times New Roman" w:hAnsi="Times New Roman" w:cs="Times New Roman"/>
          <w:sz w:val="24"/>
          <w:szCs w:val="24"/>
        </w:rPr>
        <w:t>variabel</w:t>
      </w:r>
      <m:oMath>
        <m:sSub>
          <m:sSubPr>
            <m:ctrlPr>
              <w:rPr>
                <w:rFonts w:ascii="Cambria Math" w:hAnsi="Cambria Math" w:cs="Times New Roman"/>
                <w:i/>
                <w:sz w:val="24"/>
                <w:szCs w:val="24"/>
              </w:rPr>
            </m:ctrlPr>
          </m:sSubPr>
          <m:e>
            <m:r>
              <w:rPr>
                <w:rFonts w:ascii="Cambria Math" w:hAnsi="Cambria Math" w:cs="Times New Roman"/>
                <w:sz w:val="24"/>
                <w:szCs w:val="24"/>
              </w:rPr>
              <m:t xml:space="preserve"> X</m:t>
            </m:r>
          </m:e>
          <m:sub>
            <m:r>
              <w:rPr>
                <w:rFonts w:ascii="Cambria Math" w:hAnsi="Cambria Math" w:cs="Times New Roman"/>
                <w:sz w:val="24"/>
                <w:szCs w:val="24"/>
              </w:rPr>
              <m:t>1,</m:t>
            </m:r>
          </m:sub>
        </m:sSub>
        <m:r>
          <m:rPr>
            <m:sty m:val="p"/>
          </m:rPr>
          <w:rPr>
            <w:rFonts w:ascii="Cambria Math" w:hAnsi="Cambria Math" w:cs="Times New Roman"/>
            <w:sz w:val="24"/>
            <w:szCs w:val="24"/>
          </w:rPr>
          <m:t xml:space="preserve"> </m:t>
        </m:r>
      </m:oMath>
      <w:r>
        <w:rPr>
          <w:rFonts w:ascii="Times New Roman" w:eastAsiaTheme="minorEastAsia" w:hAnsi="Times New Roman" w:cs="Times New Roman"/>
          <w:sz w:val="24"/>
          <w:szCs w:val="24"/>
        </w:rPr>
        <w:t>dan X</w:t>
      </w:r>
      <w:r>
        <w:rPr>
          <w:rFonts w:ascii="Times New Roman" w:eastAsiaTheme="minorEastAsia" w:hAnsi="Times New Roman" w:cs="Times New Roman"/>
          <w:sz w:val="24"/>
          <w:szCs w:val="24"/>
          <w:vertAlign w:val="subscript"/>
          <w:lang w:val="id-ID"/>
        </w:rPr>
        <w:t>2</w:t>
      </w:r>
      <w:r w:rsidRPr="00316E79">
        <w:rPr>
          <w:rFonts w:ascii="Times New Roman" w:eastAsiaTheme="minorEastAsia" w:hAnsi="Times New Roman" w:cs="Times New Roman"/>
          <w:sz w:val="24"/>
          <w:szCs w:val="24"/>
        </w:rPr>
        <w:t xml:space="preserve"> secara </w:t>
      </w:r>
      <w:r>
        <w:rPr>
          <w:rFonts w:ascii="Times New Roman" w:eastAsiaTheme="minorEastAsia" w:hAnsi="Times New Roman" w:cs="Times New Roman"/>
          <w:sz w:val="24"/>
          <w:szCs w:val="24"/>
          <w:lang w:val="id-ID"/>
        </w:rPr>
        <w:t>parsial</w:t>
      </w:r>
      <w:r w:rsidRPr="00316E79">
        <w:rPr>
          <w:rFonts w:ascii="Times New Roman" w:eastAsiaTheme="minorEastAsia" w:hAnsi="Times New Roman" w:cs="Times New Roman"/>
          <w:sz w:val="24"/>
          <w:szCs w:val="24"/>
        </w:rPr>
        <w:t xml:space="preserve"> terhadap Y signif</w:t>
      </w:r>
      <w:r>
        <w:rPr>
          <w:rFonts w:ascii="Times New Roman" w:eastAsiaTheme="minorEastAsia" w:hAnsi="Times New Roman" w:cs="Times New Roman"/>
          <w:sz w:val="24"/>
          <w:szCs w:val="24"/>
        </w:rPr>
        <w:t>ikan. Dengan hipotesis pengujian sebagai berikut</w:t>
      </w:r>
      <w:r w:rsidRPr="00316E79">
        <w:rPr>
          <w:rFonts w:ascii="Times New Roman" w:eastAsiaTheme="minorEastAsia" w:hAnsi="Times New Roman" w:cs="Times New Roman"/>
          <w:sz w:val="24"/>
          <w:szCs w:val="24"/>
        </w:rPr>
        <w:t>:</w:t>
      </w:r>
    </w:p>
    <w:p w14:paraId="3EE79363" w14:textId="77777777" w:rsidR="00641B89" w:rsidRPr="00316E79" w:rsidRDefault="0063322F" w:rsidP="00641B89">
      <w:pPr>
        <w:spacing w:after="0" w:line="480" w:lineRule="auto"/>
        <w:ind w:left="1418" w:hanging="1418"/>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r>
          <w:rPr>
            <w:rFonts w:ascii="Cambria Math" w:hAnsi="Cambria Math" w:cs="Times New Roman"/>
            <w:sz w:val="24"/>
            <w:szCs w:val="24"/>
          </w:rPr>
          <m:t>: β=0 :</m:t>
        </m:r>
      </m:oMath>
      <w:r w:rsidR="00641B89" w:rsidRPr="00316E79">
        <w:rPr>
          <w:rFonts w:ascii="Times New Roman" w:eastAsiaTheme="minorEastAsia" w:hAnsi="Times New Roman" w:cs="Times New Roman"/>
          <w:sz w:val="24"/>
          <w:szCs w:val="24"/>
        </w:rPr>
        <w:tab/>
      </w:r>
      <w:r w:rsidR="00641B89">
        <w:rPr>
          <w:rFonts w:ascii="Times New Roman" w:eastAsiaTheme="minorEastAsia" w:hAnsi="Times New Roman" w:cs="Times New Roman"/>
          <w:i/>
          <w:sz w:val="24"/>
          <w:szCs w:val="24"/>
          <w:lang w:val="id-ID"/>
        </w:rPr>
        <w:t xml:space="preserve">Loan to Deposit Ratio </w:t>
      </w:r>
      <w:r w:rsidR="00641B89" w:rsidRPr="00316E79">
        <w:rPr>
          <w:rFonts w:ascii="Times New Roman" w:eastAsiaTheme="minorEastAsia" w:hAnsi="Times New Roman" w:cs="Times New Roman"/>
          <w:sz w:val="24"/>
          <w:szCs w:val="24"/>
        </w:rPr>
        <w:t xml:space="preserve">secara </w:t>
      </w:r>
      <w:r w:rsidR="00641B89">
        <w:rPr>
          <w:rFonts w:ascii="Times New Roman" w:eastAsiaTheme="minorEastAsia" w:hAnsi="Times New Roman" w:cs="Times New Roman"/>
          <w:sz w:val="24"/>
          <w:szCs w:val="24"/>
          <w:lang w:val="id-ID"/>
        </w:rPr>
        <w:t>parsial</w:t>
      </w:r>
      <w:r w:rsidR="00641B89" w:rsidRPr="00316E79">
        <w:rPr>
          <w:rFonts w:ascii="Times New Roman" w:eastAsiaTheme="minorEastAsia" w:hAnsi="Times New Roman" w:cs="Times New Roman"/>
          <w:sz w:val="24"/>
          <w:szCs w:val="24"/>
        </w:rPr>
        <w:t xml:space="preserve"> tidak berpengaruh terhadap </w:t>
      </w:r>
      <w:r w:rsidR="00641B89" w:rsidRPr="0064560E">
        <w:rPr>
          <w:rFonts w:ascii="Times New Roman" w:eastAsiaTheme="minorEastAsia" w:hAnsi="Times New Roman" w:cs="Times New Roman"/>
          <w:i/>
          <w:sz w:val="24"/>
          <w:szCs w:val="24"/>
        </w:rPr>
        <w:t>Net Interest Margin.</w:t>
      </w:r>
    </w:p>
    <w:p w14:paraId="550E0425" w14:textId="77777777" w:rsidR="00641B89" w:rsidRDefault="0063322F" w:rsidP="00641B89">
      <w:pPr>
        <w:spacing w:after="0" w:line="480" w:lineRule="auto"/>
        <w:ind w:left="1418" w:hanging="1418"/>
        <w:jc w:val="both"/>
        <w:rPr>
          <w:rFonts w:ascii="Times New Roman" w:eastAsiaTheme="minorEastAsia" w:hAnsi="Times New Roman" w:cs="Times New Roman"/>
          <w:i/>
          <w:sz w:val="24"/>
          <w:szCs w:val="24"/>
          <w:lang w:val="id-ID"/>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1 </m:t>
            </m:r>
          </m:sub>
        </m:sSub>
        <m:r>
          <w:rPr>
            <w:rFonts w:ascii="Cambria Math" w:hAnsi="Cambria Math" w:cs="Times New Roman"/>
            <w:sz w:val="24"/>
            <w:szCs w:val="24"/>
          </w:rPr>
          <m:t>: β≠0</m:t>
        </m:r>
      </m:oMath>
      <w:r w:rsidR="00641B89">
        <w:rPr>
          <w:rFonts w:ascii="Times New Roman" w:eastAsiaTheme="minorEastAsia" w:hAnsi="Times New Roman" w:cs="Times New Roman"/>
          <w:sz w:val="24"/>
          <w:szCs w:val="24"/>
        </w:rPr>
        <w:t xml:space="preserve"> :</w:t>
      </w:r>
      <w:r w:rsidR="00641B89" w:rsidRPr="00316E79">
        <w:rPr>
          <w:rFonts w:ascii="Times New Roman" w:eastAsiaTheme="minorEastAsia" w:hAnsi="Times New Roman" w:cs="Times New Roman"/>
          <w:sz w:val="24"/>
          <w:szCs w:val="24"/>
        </w:rPr>
        <w:tab/>
      </w:r>
      <w:r w:rsidR="00641B89" w:rsidRPr="00316E79">
        <w:rPr>
          <w:rFonts w:ascii="Times New Roman" w:eastAsiaTheme="minorEastAsia" w:hAnsi="Times New Roman" w:cs="Times New Roman"/>
          <w:sz w:val="24"/>
          <w:szCs w:val="24"/>
        </w:rPr>
        <w:tab/>
      </w:r>
      <w:r w:rsidR="00641B89">
        <w:rPr>
          <w:rFonts w:ascii="Times New Roman" w:eastAsiaTheme="minorEastAsia" w:hAnsi="Times New Roman" w:cs="Times New Roman"/>
          <w:i/>
          <w:sz w:val="24"/>
          <w:szCs w:val="24"/>
          <w:lang w:val="id-ID"/>
        </w:rPr>
        <w:t xml:space="preserve">Loan to Deposit Ratio </w:t>
      </w:r>
      <w:r w:rsidR="00641B89" w:rsidRPr="00316E79">
        <w:rPr>
          <w:rFonts w:ascii="Times New Roman" w:eastAsiaTheme="minorEastAsia" w:hAnsi="Times New Roman" w:cs="Times New Roman"/>
          <w:sz w:val="24"/>
          <w:szCs w:val="24"/>
        </w:rPr>
        <w:t xml:space="preserve">secara </w:t>
      </w:r>
      <w:r w:rsidR="00641B89">
        <w:rPr>
          <w:rFonts w:ascii="Times New Roman" w:eastAsiaTheme="minorEastAsia" w:hAnsi="Times New Roman" w:cs="Times New Roman"/>
          <w:sz w:val="24"/>
          <w:szCs w:val="24"/>
          <w:lang w:val="id-ID"/>
        </w:rPr>
        <w:t>parsial</w:t>
      </w:r>
      <w:r w:rsidR="00641B89" w:rsidRPr="00316E79">
        <w:rPr>
          <w:rFonts w:ascii="Times New Roman" w:eastAsiaTheme="minorEastAsia" w:hAnsi="Times New Roman" w:cs="Times New Roman"/>
          <w:sz w:val="24"/>
          <w:szCs w:val="24"/>
        </w:rPr>
        <w:t xml:space="preserve"> berpengaruh terhadap </w:t>
      </w:r>
      <w:r w:rsidR="00641B89" w:rsidRPr="0064560E">
        <w:rPr>
          <w:rFonts w:ascii="Times New Roman" w:eastAsiaTheme="minorEastAsia" w:hAnsi="Times New Roman" w:cs="Times New Roman"/>
          <w:i/>
          <w:sz w:val="24"/>
          <w:szCs w:val="24"/>
        </w:rPr>
        <w:t>Net Interest Margin.</w:t>
      </w:r>
    </w:p>
    <w:p w14:paraId="15C1EEB6" w14:textId="77777777" w:rsidR="00641B89" w:rsidRPr="00316E79" w:rsidRDefault="0063322F" w:rsidP="00641B89">
      <w:pPr>
        <w:spacing w:after="0" w:line="480" w:lineRule="auto"/>
        <w:ind w:left="1418" w:hanging="1418"/>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r>
          <w:rPr>
            <w:rFonts w:ascii="Cambria Math" w:hAnsi="Cambria Math" w:cs="Times New Roman"/>
            <w:sz w:val="24"/>
            <w:szCs w:val="24"/>
          </w:rPr>
          <m:t>: β=0 :</m:t>
        </m:r>
      </m:oMath>
      <w:r w:rsidR="00641B89" w:rsidRPr="00316E79">
        <w:rPr>
          <w:rFonts w:ascii="Times New Roman" w:eastAsiaTheme="minorEastAsia" w:hAnsi="Times New Roman" w:cs="Times New Roman"/>
          <w:sz w:val="24"/>
          <w:szCs w:val="24"/>
        </w:rPr>
        <w:tab/>
      </w:r>
      <w:r w:rsidR="00641B89">
        <w:rPr>
          <w:rFonts w:ascii="Times New Roman" w:eastAsiaTheme="minorEastAsia" w:hAnsi="Times New Roman" w:cs="Times New Roman"/>
          <w:i/>
          <w:sz w:val="24"/>
          <w:szCs w:val="24"/>
        </w:rPr>
        <w:t>Non Performing Loan</w:t>
      </w:r>
      <w:r w:rsidR="00641B89">
        <w:rPr>
          <w:rFonts w:ascii="Times New Roman" w:eastAsiaTheme="minorEastAsia" w:hAnsi="Times New Roman" w:cs="Times New Roman"/>
          <w:i/>
          <w:sz w:val="24"/>
          <w:szCs w:val="24"/>
          <w:lang w:val="id-ID"/>
        </w:rPr>
        <w:t xml:space="preserve"> </w:t>
      </w:r>
      <w:r w:rsidR="00641B89" w:rsidRPr="00316E79">
        <w:rPr>
          <w:rFonts w:ascii="Times New Roman" w:eastAsiaTheme="minorEastAsia" w:hAnsi="Times New Roman" w:cs="Times New Roman"/>
          <w:sz w:val="24"/>
          <w:szCs w:val="24"/>
        </w:rPr>
        <w:t xml:space="preserve">secara </w:t>
      </w:r>
      <w:r w:rsidR="00641B89">
        <w:rPr>
          <w:rFonts w:ascii="Times New Roman" w:eastAsiaTheme="minorEastAsia" w:hAnsi="Times New Roman" w:cs="Times New Roman"/>
          <w:sz w:val="24"/>
          <w:szCs w:val="24"/>
          <w:lang w:val="id-ID"/>
        </w:rPr>
        <w:t>parsial</w:t>
      </w:r>
      <w:r w:rsidR="00641B89" w:rsidRPr="00316E79">
        <w:rPr>
          <w:rFonts w:ascii="Times New Roman" w:eastAsiaTheme="minorEastAsia" w:hAnsi="Times New Roman" w:cs="Times New Roman"/>
          <w:sz w:val="24"/>
          <w:szCs w:val="24"/>
        </w:rPr>
        <w:t xml:space="preserve"> tidak berpengaruh terhadap </w:t>
      </w:r>
      <w:r w:rsidR="00641B89" w:rsidRPr="0064560E">
        <w:rPr>
          <w:rFonts w:ascii="Times New Roman" w:eastAsiaTheme="minorEastAsia" w:hAnsi="Times New Roman" w:cs="Times New Roman"/>
          <w:i/>
          <w:sz w:val="24"/>
          <w:szCs w:val="24"/>
        </w:rPr>
        <w:t>Net Interest Margin.</w:t>
      </w:r>
    </w:p>
    <w:p w14:paraId="4BEF8BD7" w14:textId="77777777" w:rsidR="00641B89" w:rsidRPr="00641B89" w:rsidRDefault="0063322F" w:rsidP="00641B89">
      <w:pPr>
        <w:spacing w:after="0" w:line="480" w:lineRule="auto"/>
        <w:ind w:left="1418" w:hanging="1418"/>
        <w:jc w:val="both"/>
        <w:rPr>
          <w:rFonts w:ascii="Times New Roman" w:eastAsiaTheme="minorEastAsia" w:hAnsi="Times New Roman" w:cs="Times New Roman"/>
          <w:i/>
          <w:sz w:val="24"/>
          <w:szCs w:val="24"/>
          <w:lang w:val="id-ID"/>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1 </m:t>
            </m:r>
          </m:sub>
        </m:sSub>
        <m:r>
          <w:rPr>
            <w:rFonts w:ascii="Cambria Math" w:hAnsi="Cambria Math" w:cs="Times New Roman"/>
            <w:sz w:val="24"/>
            <w:szCs w:val="24"/>
          </w:rPr>
          <m:t>: β≠0</m:t>
        </m:r>
      </m:oMath>
      <w:r w:rsidR="00641B89">
        <w:rPr>
          <w:rFonts w:ascii="Times New Roman" w:eastAsiaTheme="minorEastAsia" w:hAnsi="Times New Roman" w:cs="Times New Roman"/>
          <w:sz w:val="24"/>
          <w:szCs w:val="24"/>
        </w:rPr>
        <w:t xml:space="preserve"> :</w:t>
      </w:r>
      <w:r w:rsidR="00641B89" w:rsidRPr="00316E79">
        <w:rPr>
          <w:rFonts w:ascii="Times New Roman" w:eastAsiaTheme="minorEastAsia" w:hAnsi="Times New Roman" w:cs="Times New Roman"/>
          <w:sz w:val="24"/>
          <w:szCs w:val="24"/>
        </w:rPr>
        <w:tab/>
      </w:r>
      <w:r w:rsidR="00641B89" w:rsidRPr="00316E79">
        <w:rPr>
          <w:rFonts w:ascii="Times New Roman" w:eastAsiaTheme="minorEastAsia" w:hAnsi="Times New Roman" w:cs="Times New Roman"/>
          <w:sz w:val="24"/>
          <w:szCs w:val="24"/>
        </w:rPr>
        <w:tab/>
      </w:r>
      <w:r w:rsidR="00641B89">
        <w:rPr>
          <w:rFonts w:ascii="Times New Roman" w:eastAsiaTheme="minorEastAsia" w:hAnsi="Times New Roman" w:cs="Times New Roman"/>
          <w:i/>
          <w:sz w:val="24"/>
          <w:szCs w:val="24"/>
        </w:rPr>
        <w:t>Non Performing Loan</w:t>
      </w:r>
      <w:r w:rsidR="00641B89">
        <w:rPr>
          <w:rFonts w:ascii="Times New Roman" w:eastAsiaTheme="minorEastAsia" w:hAnsi="Times New Roman" w:cs="Times New Roman"/>
          <w:i/>
          <w:sz w:val="24"/>
          <w:szCs w:val="24"/>
          <w:lang w:val="id-ID"/>
        </w:rPr>
        <w:t xml:space="preserve"> </w:t>
      </w:r>
      <w:r w:rsidR="00641B89" w:rsidRPr="00316E79">
        <w:rPr>
          <w:rFonts w:ascii="Times New Roman" w:eastAsiaTheme="minorEastAsia" w:hAnsi="Times New Roman" w:cs="Times New Roman"/>
          <w:sz w:val="24"/>
          <w:szCs w:val="24"/>
        </w:rPr>
        <w:t xml:space="preserve">secara </w:t>
      </w:r>
      <w:r w:rsidR="00641B89">
        <w:rPr>
          <w:rFonts w:ascii="Times New Roman" w:eastAsiaTheme="minorEastAsia" w:hAnsi="Times New Roman" w:cs="Times New Roman"/>
          <w:sz w:val="24"/>
          <w:szCs w:val="24"/>
          <w:lang w:val="id-ID"/>
        </w:rPr>
        <w:t>parsial</w:t>
      </w:r>
      <w:r w:rsidR="00641B89" w:rsidRPr="00316E79">
        <w:rPr>
          <w:rFonts w:ascii="Times New Roman" w:eastAsiaTheme="minorEastAsia" w:hAnsi="Times New Roman" w:cs="Times New Roman"/>
          <w:sz w:val="24"/>
          <w:szCs w:val="24"/>
        </w:rPr>
        <w:t xml:space="preserve"> berpengaruh terhadap </w:t>
      </w:r>
      <w:r w:rsidR="00641B89" w:rsidRPr="0064560E">
        <w:rPr>
          <w:rFonts w:ascii="Times New Roman" w:eastAsiaTheme="minorEastAsia" w:hAnsi="Times New Roman" w:cs="Times New Roman"/>
          <w:i/>
          <w:sz w:val="24"/>
          <w:szCs w:val="24"/>
        </w:rPr>
        <w:t>Net Interest Margin.</w:t>
      </w:r>
    </w:p>
    <w:p w14:paraId="3FD49B23" w14:textId="77777777" w:rsidR="00641B89" w:rsidRPr="001C2AA7" w:rsidRDefault="00641B89" w:rsidP="00641B89">
      <w:pPr>
        <w:spacing w:after="0" w:line="480" w:lineRule="auto"/>
        <w:ind w:left="1418" w:hanging="1418"/>
        <w:jc w:val="both"/>
        <w:rPr>
          <w:rFonts w:ascii="Times New Roman" w:eastAsiaTheme="minorEastAsia" w:hAnsi="Times New Roman" w:cs="Times New Roman"/>
          <w:sz w:val="24"/>
          <w:szCs w:val="24"/>
        </w:rPr>
      </w:pPr>
      <w:r w:rsidRPr="001C2AA7">
        <w:rPr>
          <w:rFonts w:ascii="Times New Roman" w:eastAsiaTheme="minorEastAsia" w:hAnsi="Times New Roman" w:cs="Times New Roman"/>
          <w:sz w:val="24"/>
          <w:szCs w:val="24"/>
        </w:rPr>
        <w:t>Ketentuan sebagai berikut:</w:t>
      </w:r>
    </w:p>
    <w:p w14:paraId="5A5053FF" w14:textId="77777777" w:rsidR="00641B89" w:rsidRPr="00316E79" w:rsidRDefault="00641B89" w:rsidP="00641B89">
      <w:pPr>
        <w:pStyle w:val="ListParagraph"/>
        <w:spacing w:after="0" w:line="480" w:lineRule="auto"/>
        <w:ind w:left="0"/>
        <w:jc w:val="both"/>
        <w:rPr>
          <w:rFonts w:ascii="Times New Roman" w:hAnsi="Times New Roman" w:cs="Times New Roman"/>
          <w:sz w:val="24"/>
          <w:szCs w:val="24"/>
        </w:rPr>
      </w:pPr>
      <w:r w:rsidRPr="00316E79">
        <w:rPr>
          <w:rFonts w:ascii="Times New Roman" w:hAnsi="Times New Roman" w:cs="Times New Roman"/>
          <w:sz w:val="24"/>
          <w:szCs w:val="24"/>
        </w:rPr>
        <w:t xml:space="preserve">Terima Ho jika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dan Tolak </m:t>
        </m:r>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r>
          <m:rPr>
            <m:sty m:val="p"/>
          </m:rPr>
          <w:rPr>
            <w:rFonts w:ascii="Cambria Math" w:hAnsi="Cambria Math" w:cs="Times New Roman"/>
            <w:sz w:val="24"/>
            <w:szCs w:val="24"/>
          </w:rPr>
          <m:t xml:space="preserve">jika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&gt;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m:t>
        </m:r>
      </m:oMath>
      <w:r w:rsidRPr="00316E79">
        <w:rPr>
          <w:rFonts w:ascii="Times New Roman" w:eastAsiaTheme="minorEastAsia" w:hAnsi="Times New Roman" w:cs="Times New Roman"/>
          <w:sz w:val="24"/>
          <w:szCs w:val="24"/>
        </w:rPr>
        <w:t>atau</w:t>
      </w:r>
    </w:p>
    <w:p w14:paraId="56B34603" w14:textId="77777777" w:rsidR="00641B89" w:rsidRPr="00316E79" w:rsidRDefault="00641B89" w:rsidP="00641B89">
      <w:pPr>
        <w:spacing w:after="0" w:line="480" w:lineRule="auto"/>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Jika probabilitas &gt; 0,05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diterima.</w:t>
      </w:r>
    </w:p>
    <w:p w14:paraId="3691BBE7" w14:textId="77777777" w:rsidR="00641B89" w:rsidRPr="00641B89" w:rsidRDefault="00641B89" w:rsidP="00641B89">
      <w:pPr>
        <w:spacing w:after="0" w:line="480" w:lineRule="auto"/>
        <w:jc w:val="both"/>
        <w:rPr>
          <w:rFonts w:ascii="Times New Roman" w:eastAsiaTheme="minorEastAsia" w:hAnsi="Times New Roman" w:cs="Times New Roman"/>
          <w:sz w:val="24"/>
          <w:szCs w:val="24"/>
          <w:lang w:val="id-ID"/>
        </w:rPr>
      </w:pPr>
      <w:r w:rsidRPr="00316E79">
        <w:rPr>
          <w:rFonts w:ascii="Times New Roman" w:hAnsi="Times New Roman" w:cs="Times New Roman"/>
          <w:sz w:val="24"/>
          <w:szCs w:val="24"/>
        </w:rPr>
        <w:t xml:space="preserve">Jika probabilitas &lt; 0,05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ditolak.</w:t>
      </w:r>
    </w:p>
    <w:p w14:paraId="0FE26C74" w14:textId="77777777" w:rsidR="004E69FF" w:rsidRPr="00641B89" w:rsidRDefault="002959D5" w:rsidP="00245CC8">
      <w:pPr>
        <w:spacing w:after="0" w:line="480" w:lineRule="auto"/>
        <w:ind w:firstLine="720"/>
        <w:jc w:val="both"/>
        <w:rPr>
          <w:rFonts w:ascii="Times New Roman" w:eastAsiaTheme="minorEastAsia" w:hAnsi="Times New Roman" w:cs="Times New Roman"/>
          <w:sz w:val="24"/>
          <w:szCs w:val="24"/>
        </w:rPr>
      </w:pPr>
      <w:r>
        <w:rPr>
          <w:rFonts w:ascii="Times New Roman" w:hAnsi="Times New Roman" w:cs="Times New Roman"/>
          <w:sz w:val="24"/>
          <w:szCs w:val="24"/>
        </w:rPr>
        <w:lastRenderedPageBreak/>
        <w:t xml:space="preserve">Mengacu </w:t>
      </w:r>
      <w:r w:rsidR="004A629E">
        <w:rPr>
          <w:rFonts w:ascii="Times New Roman" w:hAnsi="Times New Roman" w:cs="Times New Roman"/>
          <w:sz w:val="24"/>
          <w:szCs w:val="24"/>
        </w:rPr>
        <w:t>pada tabel distribusi t dengan α</w:t>
      </w:r>
      <w:r w:rsidR="00634BAF">
        <w:rPr>
          <w:rFonts w:ascii="Times New Roman" w:hAnsi="Times New Roman" w:cs="Times New Roman"/>
          <w:sz w:val="24"/>
          <w:szCs w:val="24"/>
        </w:rPr>
        <w:t>= 5% dan d</w:t>
      </w:r>
      <w:r w:rsidR="00634BAF" w:rsidRPr="004A629E">
        <w:rPr>
          <w:rFonts w:ascii="Times New Roman" w:hAnsi="Times New Roman" w:cs="Times New Roman"/>
          <w:i/>
          <w:sz w:val="24"/>
          <w:szCs w:val="24"/>
        </w:rPr>
        <w:t>f</w:t>
      </w:r>
      <w:r w:rsidR="00634BAF">
        <w:rPr>
          <w:rFonts w:ascii="Times New Roman" w:hAnsi="Times New Roman" w:cs="Times New Roman"/>
          <w:sz w:val="24"/>
          <w:szCs w:val="24"/>
        </w:rPr>
        <w:t xml:space="preserve"> (</w:t>
      </w:r>
      <w:proofErr w:type="gramStart"/>
      <w:r w:rsidR="00634BAF">
        <w:rPr>
          <w:rFonts w:ascii="Times New Roman" w:hAnsi="Times New Roman" w:cs="Times New Roman"/>
          <w:sz w:val="24"/>
          <w:szCs w:val="24"/>
        </w:rPr>
        <w:t>n(</w:t>
      </w:r>
      <w:proofErr w:type="gramEnd"/>
      <w:r w:rsidR="00634BAF">
        <w:rPr>
          <w:rFonts w:ascii="Times New Roman" w:hAnsi="Times New Roman" w:cs="Times New Roman"/>
          <w:sz w:val="24"/>
          <w:szCs w:val="24"/>
        </w:rPr>
        <w:t>24)-k(4) = 20 untu</w:t>
      </w:r>
      <w:r>
        <w:rPr>
          <w:rFonts w:ascii="Times New Roman" w:hAnsi="Times New Roman" w:cs="Times New Roman"/>
          <w:sz w:val="24"/>
          <w:szCs w:val="24"/>
        </w:rPr>
        <w:t>k pengujian dua arah diperoleh nilai t</w:t>
      </w:r>
      <w:r w:rsidR="004A629E" w:rsidRPr="004A629E">
        <w:rPr>
          <w:rFonts w:ascii="Times New Roman" w:hAnsi="Times New Roman" w:cs="Times New Roman"/>
          <w:sz w:val="24"/>
          <w:szCs w:val="24"/>
          <w:vertAlign w:val="subscript"/>
        </w:rPr>
        <w:t>hitung</w:t>
      </w:r>
      <w:r w:rsidR="00F508E5">
        <w:rPr>
          <w:rFonts w:ascii="Times New Roman" w:hAnsi="Times New Roman" w:cs="Times New Roman"/>
          <w:sz w:val="24"/>
          <w:szCs w:val="24"/>
        </w:rPr>
        <w:t xml:space="preserve"> adalah 2</w:t>
      </w:r>
      <w:r w:rsidR="00F508E5">
        <w:rPr>
          <w:rFonts w:ascii="Times New Roman" w:hAnsi="Times New Roman" w:cs="Times New Roman"/>
          <w:sz w:val="24"/>
          <w:szCs w:val="24"/>
          <w:lang w:val="id-ID"/>
        </w:rPr>
        <w:t>.</w:t>
      </w:r>
      <w:r>
        <w:rPr>
          <w:rFonts w:ascii="Times New Roman" w:hAnsi="Times New Roman" w:cs="Times New Roman"/>
          <w:sz w:val="24"/>
          <w:szCs w:val="24"/>
        </w:rPr>
        <w:t>086. Hasil uji dengan menggunakan</w:t>
      </w:r>
      <w:r w:rsidR="004E69FF">
        <w:rPr>
          <w:rFonts w:ascii="Times New Roman" w:hAnsi="Times New Roman" w:cs="Times New Roman"/>
          <w:sz w:val="24"/>
          <w:szCs w:val="24"/>
        </w:rPr>
        <w:t xml:space="preserve"> SPSS 24 adalah sebagai berikut:</w:t>
      </w:r>
    </w:p>
    <w:p w14:paraId="7C676851" w14:textId="77777777" w:rsidR="00143EDC" w:rsidRPr="00C439EA" w:rsidRDefault="00C439EA" w:rsidP="00245CC8">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Tabel 4.1</w:t>
      </w:r>
      <w:r>
        <w:rPr>
          <w:rFonts w:ascii="Times New Roman" w:hAnsi="Times New Roman" w:cs="Times New Roman"/>
          <w:b/>
          <w:sz w:val="24"/>
          <w:szCs w:val="24"/>
          <w:lang w:val="id-ID"/>
        </w:rPr>
        <w:t>0</w:t>
      </w:r>
    </w:p>
    <w:p w14:paraId="2619E4E3" w14:textId="77777777" w:rsidR="00143EDC" w:rsidRDefault="00143EDC"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Uji Hipotesis Parsial</w:t>
      </w:r>
    </w:p>
    <w:p w14:paraId="4A6E9CE0" w14:textId="77777777" w:rsidR="000C30E9" w:rsidRDefault="00F508E5" w:rsidP="00245CC8">
      <w:pPr>
        <w:spacing w:after="0" w:line="480" w:lineRule="auto"/>
        <w:jc w:val="center"/>
        <w:rPr>
          <w:rFonts w:ascii="Times New Roman" w:hAnsi="Times New Roman" w:cs="Times New Roman"/>
          <w:b/>
          <w:sz w:val="24"/>
          <w:szCs w:val="24"/>
          <w:lang w:val="id-ID"/>
        </w:rPr>
      </w:pPr>
      <w:r>
        <w:rPr>
          <w:rFonts w:ascii="Times New Roman" w:hAnsi="Times New Roman" w:cs="Times New Roman"/>
          <w:b/>
          <w:noProof/>
          <w:sz w:val="24"/>
          <w:szCs w:val="24"/>
          <w:lang w:val="id-ID" w:eastAsia="id-ID"/>
        </w:rPr>
        <w:drawing>
          <wp:inline distT="0" distB="0" distL="0" distR="0" wp14:anchorId="5AB76625" wp14:editId="48D677B3">
            <wp:extent cx="5040630" cy="1251585"/>
            <wp:effectExtent l="0" t="0" r="762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resi.PNG"/>
                    <pic:cNvPicPr/>
                  </pic:nvPicPr>
                  <pic:blipFill>
                    <a:blip r:embed="rId15">
                      <a:extLst>
                        <a:ext uri="{28A0092B-C50C-407E-A947-70E740481C1C}">
                          <a14:useLocalDpi xmlns:a14="http://schemas.microsoft.com/office/drawing/2010/main" val="0"/>
                        </a:ext>
                      </a:extLst>
                    </a:blip>
                    <a:stretch>
                      <a:fillRect/>
                    </a:stretch>
                  </pic:blipFill>
                  <pic:spPr>
                    <a:xfrm>
                      <a:off x="0" y="0"/>
                      <a:ext cx="5040630" cy="1251585"/>
                    </a:xfrm>
                    <a:prstGeom prst="rect">
                      <a:avLst/>
                    </a:prstGeom>
                  </pic:spPr>
                </pic:pic>
              </a:graphicData>
            </a:graphic>
          </wp:inline>
        </w:drawing>
      </w:r>
    </w:p>
    <w:p w14:paraId="10851100" w14:textId="77777777" w:rsidR="00634BAF" w:rsidRPr="00F508E5" w:rsidRDefault="00143EDC" w:rsidP="00245CC8">
      <w:pPr>
        <w:spacing w:after="0" w:line="480" w:lineRule="auto"/>
        <w:ind w:left="1440" w:firstLine="720"/>
        <w:jc w:val="both"/>
        <w:rPr>
          <w:rFonts w:ascii="Times New Roman" w:hAnsi="Times New Roman" w:cs="Times New Roman"/>
          <w:b/>
          <w:sz w:val="24"/>
          <w:szCs w:val="24"/>
          <w:lang w:val="id-ID"/>
        </w:rPr>
      </w:pPr>
      <w:r w:rsidRPr="00A53B70">
        <w:rPr>
          <w:rFonts w:ascii="Times New Roman" w:hAnsi="Times New Roman" w:cs="Times New Roman"/>
          <w:b/>
          <w:sz w:val="24"/>
          <w:szCs w:val="24"/>
        </w:rPr>
        <w:t>Su</w:t>
      </w:r>
      <w:r w:rsidR="00F508E5">
        <w:rPr>
          <w:rFonts w:ascii="Times New Roman" w:hAnsi="Times New Roman" w:cs="Times New Roman"/>
          <w:b/>
          <w:sz w:val="24"/>
          <w:szCs w:val="24"/>
        </w:rPr>
        <w:t>mber: Hasil Output SPSS 24, 201</w:t>
      </w:r>
      <w:r w:rsidR="00F508E5">
        <w:rPr>
          <w:rFonts w:ascii="Times New Roman" w:hAnsi="Times New Roman" w:cs="Times New Roman"/>
          <w:b/>
          <w:sz w:val="24"/>
          <w:szCs w:val="24"/>
          <w:lang w:val="id-ID"/>
        </w:rPr>
        <w:t>8</w:t>
      </w:r>
    </w:p>
    <w:p w14:paraId="5BE9D563" w14:textId="77777777" w:rsidR="00634BAF" w:rsidRPr="000C30E9" w:rsidRDefault="00F508E5" w:rsidP="00245CC8">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 </w:t>
      </w:r>
      <w:r w:rsidR="00634BAF">
        <w:rPr>
          <w:rFonts w:ascii="Times New Roman" w:hAnsi="Times New Roman" w:cs="Times New Roman"/>
          <w:sz w:val="24"/>
          <w:szCs w:val="24"/>
        </w:rPr>
        <w:t>Pada tabel diatas, nilai t</w:t>
      </w:r>
      <w:r w:rsidR="00634BAF" w:rsidRPr="00634BAF">
        <w:rPr>
          <w:rFonts w:ascii="Times New Roman" w:hAnsi="Times New Roman" w:cs="Times New Roman"/>
          <w:sz w:val="24"/>
          <w:szCs w:val="24"/>
          <w:vertAlign w:val="subscript"/>
        </w:rPr>
        <w:t xml:space="preserve">hitung </w:t>
      </w:r>
      <w:r w:rsidR="00634BAF">
        <w:rPr>
          <w:rFonts w:ascii="Times New Roman" w:hAnsi="Times New Roman" w:cs="Times New Roman"/>
          <w:sz w:val="24"/>
          <w:szCs w:val="24"/>
        </w:rPr>
        <w:t>untuk</w:t>
      </w:r>
      <w:r w:rsidR="000C30E9">
        <w:rPr>
          <w:rFonts w:ascii="Times New Roman" w:hAnsi="Times New Roman" w:cs="Times New Roman"/>
          <w:sz w:val="24"/>
          <w:szCs w:val="24"/>
        </w:rPr>
        <w:t xml:space="preserve"> </w:t>
      </w:r>
      <w:r>
        <w:rPr>
          <w:rFonts w:ascii="Times New Roman" w:hAnsi="Times New Roman" w:cs="Times New Roman"/>
          <w:sz w:val="24"/>
          <w:szCs w:val="24"/>
          <w:lang w:val="id-ID"/>
        </w:rPr>
        <w:t>LDR</w:t>
      </w:r>
      <w:r w:rsidR="000C30E9">
        <w:rPr>
          <w:rFonts w:ascii="Times New Roman" w:hAnsi="Times New Roman" w:cs="Times New Roman"/>
          <w:sz w:val="24"/>
          <w:szCs w:val="24"/>
        </w:rPr>
        <w:t xml:space="preserve"> adalah -6.</w:t>
      </w:r>
      <w:r>
        <w:rPr>
          <w:rFonts w:ascii="Times New Roman" w:hAnsi="Times New Roman" w:cs="Times New Roman"/>
          <w:sz w:val="24"/>
          <w:szCs w:val="24"/>
          <w:lang w:val="id-ID"/>
        </w:rPr>
        <w:t>945</w:t>
      </w:r>
      <w:r w:rsidR="00634BAF">
        <w:rPr>
          <w:rFonts w:ascii="Times New Roman" w:hAnsi="Times New Roman" w:cs="Times New Roman"/>
          <w:sz w:val="24"/>
          <w:szCs w:val="24"/>
        </w:rPr>
        <w:t xml:space="preserve"> dan lebih kecil dari t</w:t>
      </w:r>
      <w:r w:rsidR="00634BAF" w:rsidRPr="00634BAF">
        <w:rPr>
          <w:rFonts w:ascii="Times New Roman" w:hAnsi="Times New Roman" w:cs="Times New Roman"/>
          <w:sz w:val="24"/>
          <w:szCs w:val="24"/>
          <w:vertAlign w:val="subscript"/>
        </w:rPr>
        <w:t xml:space="preserve">tabel </w:t>
      </w:r>
      <w:r w:rsidR="00634BAF">
        <w:rPr>
          <w:rFonts w:ascii="Times New Roman" w:hAnsi="Times New Roman" w:cs="Times New Roman"/>
          <w:sz w:val="24"/>
          <w:szCs w:val="24"/>
        </w:rPr>
        <w:t xml:space="preserve">yaitu </w:t>
      </w:r>
      <w:r w:rsidR="002556FB">
        <w:rPr>
          <w:rFonts w:ascii="Times New Roman" w:hAnsi="Times New Roman" w:cs="Times New Roman"/>
          <w:sz w:val="24"/>
          <w:szCs w:val="24"/>
        </w:rPr>
        <w:t>-2.086, sehingga menolak</w:t>
      </w:r>
      <w:r w:rsidR="00634BAF">
        <w:rPr>
          <w:rFonts w:ascii="Times New Roman" w:hAnsi="Times New Roman" w:cs="Times New Roman"/>
          <w:sz w:val="24"/>
          <w:szCs w:val="24"/>
        </w:rPr>
        <w:t xml:space="preserve"> H</w:t>
      </w:r>
      <w:r w:rsidR="00634BAF" w:rsidRPr="00634BAF">
        <w:rPr>
          <w:rFonts w:ascii="Times New Roman" w:hAnsi="Times New Roman" w:cs="Times New Roman"/>
          <w:sz w:val="24"/>
          <w:szCs w:val="24"/>
          <w:vertAlign w:val="subscript"/>
        </w:rPr>
        <w:t>0</w:t>
      </w:r>
      <w:r w:rsidR="002556FB">
        <w:rPr>
          <w:rFonts w:ascii="Times New Roman" w:hAnsi="Times New Roman" w:cs="Times New Roman"/>
          <w:sz w:val="24"/>
          <w:szCs w:val="24"/>
        </w:rPr>
        <w:t xml:space="preserve"> dan menerima</w:t>
      </w:r>
      <w:r w:rsidR="00634BAF">
        <w:rPr>
          <w:rFonts w:ascii="Times New Roman" w:hAnsi="Times New Roman" w:cs="Times New Roman"/>
          <w:sz w:val="24"/>
          <w:szCs w:val="24"/>
        </w:rPr>
        <w:t xml:space="preserve"> H</w:t>
      </w:r>
      <w:r w:rsidR="00634BAF" w:rsidRPr="00634BAF">
        <w:rPr>
          <w:rFonts w:ascii="Times New Roman" w:hAnsi="Times New Roman" w:cs="Times New Roman"/>
          <w:sz w:val="24"/>
          <w:szCs w:val="24"/>
          <w:vertAlign w:val="subscript"/>
        </w:rPr>
        <w:t>1</w:t>
      </w:r>
      <w:r w:rsidR="00634BAF">
        <w:rPr>
          <w:rFonts w:ascii="Times New Roman" w:hAnsi="Times New Roman" w:cs="Times New Roman"/>
          <w:sz w:val="24"/>
          <w:szCs w:val="24"/>
        </w:rPr>
        <w:t xml:space="preserve"> yang berarti secara </w:t>
      </w:r>
      <w:r w:rsidR="002556FB">
        <w:rPr>
          <w:rFonts w:ascii="Times New Roman" w:hAnsi="Times New Roman" w:cs="Times New Roman"/>
          <w:sz w:val="24"/>
          <w:szCs w:val="24"/>
        </w:rPr>
        <w:t xml:space="preserve">parsial </w:t>
      </w:r>
      <w:r w:rsidR="000C30E9">
        <w:rPr>
          <w:rFonts w:ascii="Times New Roman" w:hAnsi="Times New Roman" w:cs="Times New Roman"/>
          <w:sz w:val="24"/>
          <w:szCs w:val="24"/>
          <w:lang w:val="id-ID"/>
        </w:rPr>
        <w:t>LDR</w:t>
      </w:r>
      <w:r w:rsidR="002556FB">
        <w:rPr>
          <w:rFonts w:ascii="Times New Roman" w:hAnsi="Times New Roman" w:cs="Times New Roman"/>
          <w:sz w:val="24"/>
          <w:szCs w:val="24"/>
        </w:rPr>
        <w:t xml:space="preserve"> </w:t>
      </w:r>
      <w:r w:rsidR="00634BAF">
        <w:rPr>
          <w:rFonts w:ascii="Times New Roman" w:hAnsi="Times New Roman" w:cs="Times New Roman"/>
          <w:sz w:val="24"/>
          <w:szCs w:val="24"/>
        </w:rPr>
        <w:t xml:space="preserve">berpengaruh </w:t>
      </w:r>
      <w:r w:rsidR="002556FB">
        <w:rPr>
          <w:rFonts w:ascii="Times New Roman" w:hAnsi="Times New Roman" w:cs="Times New Roman"/>
          <w:sz w:val="24"/>
          <w:szCs w:val="24"/>
        </w:rPr>
        <w:t xml:space="preserve">signifikan </w:t>
      </w:r>
      <w:r w:rsidR="000C30E9">
        <w:rPr>
          <w:rFonts w:ascii="Times New Roman" w:hAnsi="Times New Roman" w:cs="Times New Roman"/>
          <w:sz w:val="24"/>
          <w:szCs w:val="24"/>
        </w:rPr>
        <w:t>terhadap NIM.</w:t>
      </w:r>
    </w:p>
    <w:p w14:paraId="34AC0D22" w14:textId="77777777" w:rsidR="00245CC8" w:rsidRDefault="00F508E5" w:rsidP="00245CC8">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w:t>
      </w:r>
      <w:r w:rsidR="004A629E">
        <w:rPr>
          <w:rFonts w:ascii="Times New Roman" w:hAnsi="Times New Roman" w:cs="Times New Roman"/>
          <w:sz w:val="24"/>
          <w:szCs w:val="24"/>
        </w:rPr>
        <w:t>.</w:t>
      </w:r>
      <w:r w:rsidR="001C2AA7">
        <w:rPr>
          <w:rFonts w:ascii="Times New Roman" w:hAnsi="Times New Roman" w:cs="Times New Roman"/>
          <w:sz w:val="24"/>
          <w:szCs w:val="24"/>
        </w:rPr>
        <w:t xml:space="preserve"> Pada tabel diatas, nilai t</w:t>
      </w:r>
      <w:r w:rsidR="001C2AA7" w:rsidRPr="00634BAF">
        <w:rPr>
          <w:rFonts w:ascii="Times New Roman" w:hAnsi="Times New Roman" w:cs="Times New Roman"/>
          <w:sz w:val="24"/>
          <w:szCs w:val="24"/>
          <w:vertAlign w:val="subscript"/>
        </w:rPr>
        <w:t xml:space="preserve">hitung </w:t>
      </w:r>
      <w:r w:rsidR="002556FB">
        <w:rPr>
          <w:rFonts w:ascii="Times New Roman" w:hAnsi="Times New Roman" w:cs="Times New Roman"/>
          <w:sz w:val="24"/>
          <w:szCs w:val="24"/>
        </w:rPr>
        <w:t xml:space="preserve">untuk </w:t>
      </w:r>
      <w:r>
        <w:rPr>
          <w:rFonts w:ascii="Times New Roman" w:hAnsi="Times New Roman" w:cs="Times New Roman"/>
          <w:sz w:val="24"/>
          <w:szCs w:val="24"/>
          <w:lang w:val="id-ID"/>
        </w:rPr>
        <w:t>NPL</w:t>
      </w:r>
      <w:r w:rsidR="000C30E9">
        <w:rPr>
          <w:rFonts w:ascii="Times New Roman" w:hAnsi="Times New Roman" w:cs="Times New Roman"/>
          <w:sz w:val="24"/>
          <w:szCs w:val="24"/>
        </w:rPr>
        <w:t xml:space="preserve"> adalah </w:t>
      </w:r>
      <w:r>
        <w:rPr>
          <w:rFonts w:ascii="Times New Roman" w:hAnsi="Times New Roman" w:cs="Times New Roman"/>
          <w:sz w:val="24"/>
          <w:szCs w:val="24"/>
          <w:lang w:val="id-ID"/>
        </w:rPr>
        <w:t>-</w:t>
      </w:r>
      <w:r w:rsidR="000C30E9">
        <w:rPr>
          <w:rFonts w:ascii="Times New Roman" w:hAnsi="Times New Roman" w:cs="Times New Roman"/>
          <w:sz w:val="24"/>
          <w:szCs w:val="24"/>
        </w:rPr>
        <w:t>0.</w:t>
      </w:r>
      <w:r>
        <w:rPr>
          <w:rFonts w:ascii="Times New Roman" w:hAnsi="Times New Roman" w:cs="Times New Roman"/>
          <w:sz w:val="24"/>
          <w:szCs w:val="24"/>
          <w:lang w:val="id-ID"/>
        </w:rPr>
        <w:t>023</w:t>
      </w:r>
      <w:r w:rsidR="002556FB">
        <w:rPr>
          <w:rFonts w:ascii="Times New Roman" w:hAnsi="Times New Roman" w:cs="Times New Roman"/>
          <w:sz w:val="24"/>
          <w:szCs w:val="24"/>
        </w:rPr>
        <w:t xml:space="preserve"> </w:t>
      </w:r>
      <w:r w:rsidR="001C2AA7">
        <w:rPr>
          <w:rFonts w:ascii="Times New Roman" w:hAnsi="Times New Roman" w:cs="Times New Roman"/>
          <w:sz w:val="24"/>
          <w:szCs w:val="24"/>
        </w:rPr>
        <w:t xml:space="preserve">dan lebih </w:t>
      </w:r>
      <w:r>
        <w:rPr>
          <w:rFonts w:ascii="Times New Roman" w:hAnsi="Times New Roman" w:cs="Times New Roman"/>
          <w:sz w:val="24"/>
          <w:szCs w:val="24"/>
          <w:lang w:val="id-ID"/>
        </w:rPr>
        <w:t>kecil</w:t>
      </w:r>
      <w:r w:rsidR="001C2AA7">
        <w:rPr>
          <w:rFonts w:ascii="Times New Roman" w:hAnsi="Times New Roman" w:cs="Times New Roman"/>
          <w:sz w:val="24"/>
          <w:szCs w:val="24"/>
        </w:rPr>
        <w:t xml:space="preserve"> dari t</w:t>
      </w:r>
      <w:r w:rsidR="001C2AA7" w:rsidRPr="00634BAF">
        <w:rPr>
          <w:rFonts w:ascii="Times New Roman" w:hAnsi="Times New Roman" w:cs="Times New Roman"/>
          <w:sz w:val="24"/>
          <w:szCs w:val="24"/>
          <w:vertAlign w:val="subscript"/>
        </w:rPr>
        <w:t xml:space="preserve">tabel </w:t>
      </w:r>
      <w:r w:rsidR="001C2AA7">
        <w:rPr>
          <w:rFonts w:ascii="Times New Roman" w:hAnsi="Times New Roman" w:cs="Times New Roman"/>
          <w:sz w:val="24"/>
          <w:szCs w:val="24"/>
        </w:rPr>
        <w:t xml:space="preserve">yaitu </w:t>
      </w:r>
      <w:r w:rsidR="00B9207C">
        <w:rPr>
          <w:rFonts w:ascii="Times New Roman" w:hAnsi="Times New Roman" w:cs="Times New Roman"/>
          <w:sz w:val="24"/>
          <w:szCs w:val="24"/>
          <w:lang w:val="id-ID"/>
        </w:rPr>
        <w:t>-</w:t>
      </w:r>
      <w:r w:rsidR="001C2AA7">
        <w:rPr>
          <w:rFonts w:ascii="Times New Roman" w:hAnsi="Times New Roman" w:cs="Times New Roman"/>
          <w:sz w:val="24"/>
          <w:szCs w:val="24"/>
        </w:rPr>
        <w:t>2.086, sehingga men</w:t>
      </w:r>
      <w:r w:rsidR="00B9207C">
        <w:rPr>
          <w:rFonts w:ascii="Times New Roman" w:hAnsi="Times New Roman" w:cs="Times New Roman"/>
          <w:sz w:val="24"/>
          <w:szCs w:val="24"/>
          <w:lang w:val="id-ID"/>
        </w:rPr>
        <w:t>erima</w:t>
      </w:r>
      <w:r w:rsidR="001C2AA7">
        <w:rPr>
          <w:rFonts w:ascii="Times New Roman" w:hAnsi="Times New Roman" w:cs="Times New Roman"/>
          <w:sz w:val="24"/>
          <w:szCs w:val="24"/>
        </w:rPr>
        <w:t xml:space="preserve"> H</w:t>
      </w:r>
      <w:r w:rsidR="001C2AA7" w:rsidRPr="00634BAF">
        <w:rPr>
          <w:rFonts w:ascii="Times New Roman" w:hAnsi="Times New Roman" w:cs="Times New Roman"/>
          <w:sz w:val="24"/>
          <w:szCs w:val="24"/>
          <w:vertAlign w:val="subscript"/>
        </w:rPr>
        <w:t>0</w:t>
      </w:r>
      <w:r w:rsidR="001C2AA7">
        <w:rPr>
          <w:rFonts w:ascii="Times New Roman" w:hAnsi="Times New Roman" w:cs="Times New Roman"/>
          <w:sz w:val="24"/>
          <w:szCs w:val="24"/>
        </w:rPr>
        <w:t xml:space="preserve"> dan men</w:t>
      </w:r>
      <w:r w:rsidR="00B9207C">
        <w:rPr>
          <w:rFonts w:ascii="Times New Roman" w:hAnsi="Times New Roman" w:cs="Times New Roman"/>
          <w:sz w:val="24"/>
          <w:szCs w:val="24"/>
          <w:lang w:val="id-ID"/>
        </w:rPr>
        <w:t>olak</w:t>
      </w:r>
      <w:r w:rsidR="001C2AA7">
        <w:rPr>
          <w:rFonts w:ascii="Times New Roman" w:hAnsi="Times New Roman" w:cs="Times New Roman"/>
          <w:sz w:val="24"/>
          <w:szCs w:val="24"/>
        </w:rPr>
        <w:t xml:space="preserve"> H</w:t>
      </w:r>
      <w:r w:rsidR="001C2AA7" w:rsidRPr="00634BAF">
        <w:rPr>
          <w:rFonts w:ascii="Times New Roman" w:hAnsi="Times New Roman" w:cs="Times New Roman"/>
          <w:sz w:val="24"/>
          <w:szCs w:val="24"/>
          <w:vertAlign w:val="subscript"/>
        </w:rPr>
        <w:t>1</w:t>
      </w:r>
      <w:r w:rsidR="001C2AA7">
        <w:rPr>
          <w:rFonts w:ascii="Times New Roman" w:hAnsi="Times New Roman" w:cs="Times New Roman"/>
          <w:sz w:val="24"/>
          <w:szCs w:val="24"/>
        </w:rPr>
        <w:t xml:space="preserve"> yang berarti secara parsial </w:t>
      </w:r>
      <w:r>
        <w:rPr>
          <w:rFonts w:ascii="Times New Roman" w:hAnsi="Times New Roman" w:cs="Times New Roman"/>
          <w:sz w:val="24"/>
          <w:szCs w:val="24"/>
          <w:lang w:val="id-ID"/>
        </w:rPr>
        <w:t>NPL</w:t>
      </w:r>
      <w:r w:rsidR="001C2AA7">
        <w:rPr>
          <w:rFonts w:ascii="Times New Roman" w:hAnsi="Times New Roman" w:cs="Times New Roman"/>
          <w:sz w:val="24"/>
          <w:szCs w:val="24"/>
        </w:rPr>
        <w:t xml:space="preserve"> </w:t>
      </w:r>
      <w:r>
        <w:rPr>
          <w:rFonts w:ascii="Times New Roman" w:hAnsi="Times New Roman" w:cs="Times New Roman"/>
          <w:sz w:val="24"/>
          <w:szCs w:val="24"/>
          <w:lang w:val="id-ID"/>
        </w:rPr>
        <w:t>berpengaruh</w:t>
      </w:r>
      <w:r w:rsidR="001C2AA7">
        <w:rPr>
          <w:rFonts w:ascii="Times New Roman" w:hAnsi="Times New Roman" w:cs="Times New Roman"/>
          <w:sz w:val="24"/>
          <w:szCs w:val="24"/>
        </w:rPr>
        <w:t xml:space="preserve"> </w:t>
      </w:r>
      <w:r>
        <w:rPr>
          <w:rFonts w:ascii="Times New Roman" w:hAnsi="Times New Roman" w:cs="Times New Roman"/>
          <w:sz w:val="24"/>
          <w:szCs w:val="24"/>
          <w:lang w:val="id-ID"/>
        </w:rPr>
        <w:t xml:space="preserve">tidak signifikan </w:t>
      </w:r>
      <w:r w:rsidR="001C2AA7">
        <w:rPr>
          <w:rFonts w:ascii="Times New Roman" w:hAnsi="Times New Roman" w:cs="Times New Roman"/>
          <w:sz w:val="24"/>
          <w:szCs w:val="24"/>
        </w:rPr>
        <w:t>terhadap NIM.</w:t>
      </w:r>
    </w:p>
    <w:p w14:paraId="4780A6D8" w14:textId="77777777" w:rsidR="008C3C49" w:rsidRDefault="008C3C49" w:rsidP="008C3C49">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Dengan penjelasan tersebut dapat disimpulkan bahwa setiap penerapan LDR diperusahaan ini akan berpengaruh terhadap kemajuan NIM, maka dari itu perusahaan lebih bisa secara pro aktif menilai setiap laporan keuangan terkait hal tersebut.</w:t>
      </w:r>
    </w:p>
    <w:p w14:paraId="2D8D8FFA" w14:textId="77777777" w:rsidR="008C3C49" w:rsidRPr="008C3C49" w:rsidRDefault="008C3C49" w:rsidP="008C3C49">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Selain itu penerapan NPL diperusahaan ini tidak berpengaruh terhadap kemajuan NIM, maka dari itu perusahaan lebih bisa memprioritaskan variabel lain dalam menilai setiap laporan keuangan seiring dengan tumbuh kembangnya perekonomian di perusahaan.</w:t>
      </w:r>
    </w:p>
    <w:p w14:paraId="2AD925B1" w14:textId="77777777" w:rsidR="00EF4EC4" w:rsidRDefault="00253A81" w:rsidP="00245CC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4.1.</w:t>
      </w:r>
      <w:r>
        <w:rPr>
          <w:rFonts w:ascii="Times New Roman" w:hAnsi="Times New Roman" w:cs="Times New Roman"/>
          <w:b/>
          <w:sz w:val="24"/>
          <w:szCs w:val="24"/>
          <w:lang w:val="id-ID"/>
        </w:rPr>
        <w:t>9</w:t>
      </w:r>
      <w:r w:rsidR="00143EDC" w:rsidRPr="00A53B70">
        <w:rPr>
          <w:rFonts w:ascii="Times New Roman" w:hAnsi="Times New Roman" w:cs="Times New Roman"/>
          <w:b/>
          <w:sz w:val="24"/>
          <w:szCs w:val="24"/>
        </w:rPr>
        <w:t xml:space="preserve"> Uji Simultan</w:t>
      </w:r>
      <w:r w:rsidR="002556FB">
        <w:rPr>
          <w:rFonts w:ascii="Times New Roman" w:hAnsi="Times New Roman" w:cs="Times New Roman"/>
          <w:b/>
          <w:sz w:val="24"/>
          <w:szCs w:val="24"/>
        </w:rPr>
        <w:t xml:space="preserve"> (Uji F)</w:t>
      </w:r>
    </w:p>
    <w:p w14:paraId="6787AFCB" w14:textId="77777777" w:rsidR="00D3544F" w:rsidRPr="00D3544F" w:rsidRDefault="001C2AA7" w:rsidP="00B757BB">
      <w:pPr>
        <w:spacing w:after="0" w:line="480" w:lineRule="auto"/>
        <w:ind w:firstLine="720"/>
        <w:jc w:val="both"/>
        <w:rPr>
          <w:rFonts w:ascii="Times New Roman" w:eastAsiaTheme="minorEastAsia" w:hAnsi="Times New Roman" w:cs="Times New Roman"/>
          <w:sz w:val="24"/>
          <w:szCs w:val="24"/>
          <w:lang w:val="id-ID"/>
        </w:rPr>
      </w:pPr>
      <w:r w:rsidRPr="00316E79">
        <w:rPr>
          <w:rFonts w:ascii="Times New Roman" w:hAnsi="Times New Roman" w:cs="Times New Roman"/>
          <w:sz w:val="24"/>
          <w:szCs w:val="24"/>
        </w:rPr>
        <w:t xml:space="preserve">Uji hipotesis simultan dilakukan dengan uji F yang bertujuan untuk mengetahui apakah pengaruh </w:t>
      </w:r>
      <w:r w:rsidRPr="001D2C8C">
        <w:rPr>
          <w:rFonts w:ascii="Times New Roman" w:hAnsi="Times New Roman" w:cs="Times New Roman"/>
          <w:sz w:val="24"/>
          <w:szCs w:val="24"/>
        </w:rPr>
        <w:t>variabel</w:t>
      </w:r>
      <m:oMath>
        <m:sSub>
          <m:sSubPr>
            <m:ctrlPr>
              <w:rPr>
                <w:rFonts w:ascii="Cambria Math" w:hAnsi="Cambria Math" w:cs="Times New Roman"/>
                <w:i/>
                <w:sz w:val="24"/>
                <w:szCs w:val="24"/>
              </w:rPr>
            </m:ctrlPr>
          </m:sSubPr>
          <m:e>
            <m:r>
              <w:rPr>
                <w:rFonts w:ascii="Cambria Math" w:hAnsi="Cambria Math" w:cs="Times New Roman"/>
                <w:sz w:val="24"/>
                <w:szCs w:val="24"/>
              </w:rPr>
              <m:t xml:space="preserve"> X</m:t>
            </m:r>
          </m:e>
          <m:sub>
            <m:r>
              <w:rPr>
                <w:rFonts w:ascii="Cambria Math" w:hAnsi="Cambria Math" w:cs="Times New Roman"/>
                <w:sz w:val="24"/>
                <w:szCs w:val="24"/>
              </w:rPr>
              <m:t>1,</m:t>
            </m:r>
          </m:sub>
        </m:sSub>
        <m:r>
          <m:rPr>
            <m:sty m:val="p"/>
          </m:rPr>
          <w:rPr>
            <w:rFonts w:ascii="Cambria Math" w:hAnsi="Cambria Math" w:cs="Times New Roman"/>
            <w:sz w:val="24"/>
            <w:szCs w:val="24"/>
          </w:rPr>
          <m:t xml:space="preserve"> dan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sidRPr="00316E79">
        <w:rPr>
          <w:rFonts w:ascii="Times New Roman" w:eastAsiaTheme="minorEastAsia" w:hAnsi="Times New Roman" w:cs="Times New Roman"/>
          <w:sz w:val="24"/>
          <w:szCs w:val="24"/>
        </w:rPr>
        <w:t xml:space="preserve"> secara simultan terhadap Y signif</w:t>
      </w:r>
      <w:r>
        <w:rPr>
          <w:rFonts w:ascii="Times New Roman" w:eastAsiaTheme="minorEastAsia" w:hAnsi="Times New Roman" w:cs="Times New Roman"/>
          <w:sz w:val="24"/>
          <w:szCs w:val="24"/>
        </w:rPr>
        <w:t>ikan. Dengan hipotesis pengujian sebagai berikut</w:t>
      </w:r>
      <w:r w:rsidRPr="00316E79">
        <w:rPr>
          <w:rFonts w:ascii="Times New Roman" w:eastAsiaTheme="minorEastAsia" w:hAnsi="Times New Roman" w:cs="Times New Roman"/>
          <w:sz w:val="24"/>
          <w:szCs w:val="24"/>
        </w:rPr>
        <w:t>:</w:t>
      </w:r>
    </w:p>
    <w:p w14:paraId="5B6FFD4C" w14:textId="77777777" w:rsidR="001C2AA7" w:rsidRPr="00316E79" w:rsidRDefault="0063322F" w:rsidP="00245CC8">
      <w:pPr>
        <w:spacing w:after="0" w:line="480" w:lineRule="auto"/>
        <w:ind w:left="1418" w:hanging="1418"/>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r>
          <w:rPr>
            <w:rFonts w:ascii="Cambria Math" w:hAnsi="Cambria Math" w:cs="Times New Roman"/>
            <w:sz w:val="24"/>
            <w:szCs w:val="24"/>
          </w:rPr>
          <m:t>: β=0 :</m:t>
        </m:r>
      </m:oMath>
      <w:r w:rsidR="001C2AA7" w:rsidRPr="00316E79">
        <w:rPr>
          <w:rFonts w:ascii="Times New Roman" w:eastAsiaTheme="minorEastAsia" w:hAnsi="Times New Roman" w:cs="Times New Roman"/>
          <w:sz w:val="24"/>
          <w:szCs w:val="24"/>
        </w:rPr>
        <w:tab/>
      </w:r>
      <w:r w:rsidR="000C30E9">
        <w:rPr>
          <w:rFonts w:ascii="Times New Roman" w:eastAsiaTheme="minorEastAsia" w:hAnsi="Times New Roman" w:cs="Times New Roman"/>
          <w:i/>
          <w:sz w:val="24"/>
          <w:szCs w:val="24"/>
          <w:lang w:val="id-ID"/>
        </w:rPr>
        <w:t xml:space="preserve">Loan to Deposit Ratio </w:t>
      </w:r>
      <w:r w:rsidR="000C30E9">
        <w:rPr>
          <w:rFonts w:ascii="Times New Roman" w:eastAsiaTheme="minorEastAsia" w:hAnsi="Times New Roman" w:cs="Times New Roman"/>
          <w:sz w:val="24"/>
          <w:szCs w:val="24"/>
          <w:lang w:val="id-ID"/>
        </w:rPr>
        <w:t>dan</w:t>
      </w:r>
      <w:r w:rsidR="001C2AA7">
        <w:rPr>
          <w:rFonts w:ascii="Times New Roman" w:eastAsiaTheme="minorEastAsia" w:hAnsi="Times New Roman" w:cs="Times New Roman"/>
          <w:i/>
          <w:sz w:val="24"/>
          <w:szCs w:val="24"/>
        </w:rPr>
        <w:t xml:space="preserve"> Non Performing Loan </w:t>
      </w:r>
      <w:r w:rsidR="001C2AA7" w:rsidRPr="00316E79">
        <w:rPr>
          <w:rFonts w:ascii="Times New Roman" w:eastAsiaTheme="minorEastAsia" w:hAnsi="Times New Roman" w:cs="Times New Roman"/>
          <w:sz w:val="24"/>
          <w:szCs w:val="24"/>
        </w:rPr>
        <w:t xml:space="preserve">secara simultan tidak berpengaruh terhadap </w:t>
      </w:r>
      <w:r w:rsidR="001C2AA7" w:rsidRPr="0064560E">
        <w:rPr>
          <w:rFonts w:ascii="Times New Roman" w:eastAsiaTheme="minorEastAsia" w:hAnsi="Times New Roman" w:cs="Times New Roman"/>
          <w:i/>
          <w:sz w:val="24"/>
          <w:szCs w:val="24"/>
        </w:rPr>
        <w:t>Net Interest Margin.</w:t>
      </w:r>
    </w:p>
    <w:p w14:paraId="725544CB" w14:textId="77777777" w:rsidR="001C2AA7" w:rsidRDefault="0063322F" w:rsidP="00245CC8">
      <w:pPr>
        <w:spacing w:after="0" w:line="480" w:lineRule="auto"/>
        <w:ind w:left="1418" w:hanging="1418"/>
        <w:jc w:val="both"/>
        <w:rPr>
          <w:rFonts w:ascii="Times New Roman" w:eastAsiaTheme="minorEastAsia" w:hAnsi="Times New Roman" w:cs="Times New Roman"/>
          <w:i/>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1 </m:t>
            </m:r>
          </m:sub>
        </m:sSub>
        <m:r>
          <w:rPr>
            <w:rFonts w:ascii="Cambria Math" w:hAnsi="Cambria Math" w:cs="Times New Roman"/>
            <w:sz w:val="24"/>
            <w:szCs w:val="24"/>
          </w:rPr>
          <m:t>: β≠0</m:t>
        </m:r>
      </m:oMath>
      <w:r w:rsidR="001C2AA7">
        <w:rPr>
          <w:rFonts w:ascii="Times New Roman" w:eastAsiaTheme="minorEastAsia" w:hAnsi="Times New Roman" w:cs="Times New Roman"/>
          <w:sz w:val="24"/>
          <w:szCs w:val="24"/>
        </w:rPr>
        <w:t xml:space="preserve"> :</w:t>
      </w:r>
      <w:r w:rsidR="001C2AA7" w:rsidRPr="00316E79">
        <w:rPr>
          <w:rFonts w:ascii="Times New Roman" w:eastAsiaTheme="minorEastAsia" w:hAnsi="Times New Roman" w:cs="Times New Roman"/>
          <w:sz w:val="24"/>
          <w:szCs w:val="24"/>
        </w:rPr>
        <w:tab/>
      </w:r>
      <w:r w:rsidR="001C2AA7" w:rsidRPr="00316E79">
        <w:rPr>
          <w:rFonts w:ascii="Times New Roman" w:eastAsiaTheme="minorEastAsia" w:hAnsi="Times New Roman" w:cs="Times New Roman"/>
          <w:sz w:val="24"/>
          <w:szCs w:val="24"/>
        </w:rPr>
        <w:tab/>
      </w:r>
      <w:r w:rsidR="000C30E9">
        <w:rPr>
          <w:rFonts w:ascii="Times New Roman" w:eastAsiaTheme="minorEastAsia" w:hAnsi="Times New Roman" w:cs="Times New Roman"/>
          <w:i/>
          <w:sz w:val="24"/>
          <w:szCs w:val="24"/>
          <w:lang w:val="id-ID"/>
        </w:rPr>
        <w:t xml:space="preserve">Loan to Deposit Ratio </w:t>
      </w:r>
      <w:r w:rsidR="000C30E9">
        <w:rPr>
          <w:rFonts w:ascii="Times New Roman" w:eastAsiaTheme="minorEastAsia" w:hAnsi="Times New Roman" w:cs="Times New Roman"/>
          <w:sz w:val="24"/>
          <w:szCs w:val="24"/>
          <w:lang w:val="id-ID"/>
        </w:rPr>
        <w:t>dan</w:t>
      </w:r>
      <w:r w:rsidR="001C2AA7">
        <w:rPr>
          <w:rFonts w:ascii="Times New Roman" w:eastAsiaTheme="minorEastAsia" w:hAnsi="Times New Roman" w:cs="Times New Roman"/>
          <w:i/>
          <w:sz w:val="24"/>
          <w:szCs w:val="24"/>
        </w:rPr>
        <w:t xml:space="preserve"> Non Performing Loan </w:t>
      </w:r>
      <w:r w:rsidR="001C2AA7" w:rsidRPr="00316E79">
        <w:rPr>
          <w:rFonts w:ascii="Times New Roman" w:eastAsiaTheme="minorEastAsia" w:hAnsi="Times New Roman" w:cs="Times New Roman"/>
          <w:sz w:val="24"/>
          <w:szCs w:val="24"/>
        </w:rPr>
        <w:t xml:space="preserve">secara simultan berpengaruh terhadap </w:t>
      </w:r>
      <w:r w:rsidR="001C2AA7" w:rsidRPr="0064560E">
        <w:rPr>
          <w:rFonts w:ascii="Times New Roman" w:eastAsiaTheme="minorEastAsia" w:hAnsi="Times New Roman" w:cs="Times New Roman"/>
          <w:i/>
          <w:sz w:val="24"/>
          <w:szCs w:val="24"/>
        </w:rPr>
        <w:t>Net Interest Margin.</w:t>
      </w:r>
    </w:p>
    <w:p w14:paraId="4C3D0712" w14:textId="77777777" w:rsidR="001C2AA7" w:rsidRPr="001C2AA7" w:rsidRDefault="001C2AA7" w:rsidP="00245CC8">
      <w:pPr>
        <w:spacing w:after="0" w:line="480" w:lineRule="auto"/>
        <w:ind w:left="1418" w:hanging="1418"/>
        <w:jc w:val="both"/>
        <w:rPr>
          <w:rFonts w:ascii="Times New Roman" w:eastAsiaTheme="minorEastAsia" w:hAnsi="Times New Roman" w:cs="Times New Roman"/>
          <w:sz w:val="24"/>
          <w:szCs w:val="24"/>
        </w:rPr>
      </w:pPr>
      <w:r w:rsidRPr="001C2AA7">
        <w:rPr>
          <w:rFonts w:ascii="Times New Roman" w:eastAsiaTheme="minorEastAsia" w:hAnsi="Times New Roman" w:cs="Times New Roman"/>
          <w:sz w:val="24"/>
          <w:szCs w:val="24"/>
        </w:rPr>
        <w:t>Ketentuan sebagai berikut:</w:t>
      </w:r>
    </w:p>
    <w:p w14:paraId="5C4529F5" w14:textId="77777777" w:rsidR="001C2AA7" w:rsidRPr="00316E79" w:rsidRDefault="001C2AA7" w:rsidP="00245CC8">
      <w:pPr>
        <w:pStyle w:val="ListParagraph"/>
        <w:spacing w:after="0" w:line="480" w:lineRule="auto"/>
        <w:ind w:left="0"/>
        <w:jc w:val="both"/>
        <w:rPr>
          <w:rFonts w:ascii="Times New Roman" w:hAnsi="Times New Roman" w:cs="Times New Roman"/>
          <w:sz w:val="24"/>
          <w:szCs w:val="24"/>
        </w:rPr>
      </w:pPr>
      <w:r w:rsidRPr="00316E79">
        <w:rPr>
          <w:rFonts w:ascii="Times New Roman" w:hAnsi="Times New Roman" w:cs="Times New Roman"/>
          <w:sz w:val="24"/>
          <w:szCs w:val="24"/>
        </w:rPr>
        <w:t xml:space="preserve">Terima Ho jika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dan Tolak </m:t>
        </m:r>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r>
          <m:rPr>
            <m:sty m:val="p"/>
          </m:rPr>
          <w:rPr>
            <w:rFonts w:ascii="Cambria Math" w:hAnsi="Cambria Math" w:cs="Times New Roman"/>
            <w:sz w:val="24"/>
            <w:szCs w:val="24"/>
          </w:rPr>
          <m:t xml:space="preserve">jika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hitung</m:t>
            </m:r>
          </m:sub>
        </m:sSub>
        <m:r>
          <m:rPr>
            <m:sty m:val="p"/>
          </m:rPr>
          <w:rPr>
            <w:rFonts w:ascii="Cambria Math" w:eastAsiaTheme="minorEastAsia" w:hAnsi="Cambria Math" w:cs="Times New Roman"/>
            <w:sz w:val="24"/>
            <w:szCs w:val="24"/>
          </w:rPr>
          <m:t>&gt;</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r>
          <m:rPr>
            <m:sty m:val="p"/>
          </m:rPr>
          <w:rPr>
            <w:rFonts w:ascii="Cambria Math" w:eastAsiaTheme="minorEastAsia" w:hAnsi="Cambria Math" w:cs="Times New Roman"/>
            <w:sz w:val="24"/>
            <w:szCs w:val="24"/>
          </w:rPr>
          <m:t xml:space="preserve"> </m:t>
        </m:r>
      </m:oMath>
      <w:r w:rsidRPr="00316E79">
        <w:rPr>
          <w:rFonts w:ascii="Times New Roman" w:eastAsiaTheme="minorEastAsia" w:hAnsi="Times New Roman" w:cs="Times New Roman"/>
          <w:sz w:val="24"/>
          <w:szCs w:val="24"/>
        </w:rPr>
        <w:t>atau</w:t>
      </w:r>
    </w:p>
    <w:p w14:paraId="646795D6" w14:textId="77777777" w:rsidR="001C2AA7" w:rsidRPr="00316E79" w:rsidRDefault="001C2AA7" w:rsidP="00245CC8">
      <w:pPr>
        <w:spacing w:after="0" w:line="480" w:lineRule="auto"/>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Jika probabilitas &gt; 0,05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diterima.</w:t>
      </w:r>
    </w:p>
    <w:p w14:paraId="74EC19EA" w14:textId="77777777" w:rsidR="001C2AA7" w:rsidRDefault="001C2AA7" w:rsidP="00245CC8">
      <w:pPr>
        <w:spacing w:after="0" w:line="480" w:lineRule="auto"/>
        <w:jc w:val="both"/>
        <w:rPr>
          <w:rFonts w:ascii="Times New Roman" w:eastAsiaTheme="minorEastAsia" w:hAnsi="Times New Roman" w:cs="Times New Roman"/>
          <w:sz w:val="24"/>
          <w:szCs w:val="24"/>
        </w:rPr>
      </w:pPr>
      <w:r w:rsidRPr="00316E79">
        <w:rPr>
          <w:rFonts w:ascii="Times New Roman" w:hAnsi="Times New Roman" w:cs="Times New Roman"/>
          <w:sz w:val="24"/>
          <w:szCs w:val="24"/>
        </w:rPr>
        <w:t xml:space="preserve">Jika probabilitas &lt; 0,05 maka </w:t>
      </w:r>
      <m:oMath>
        <m:sSub>
          <m:sSubPr>
            <m:ctrlPr>
              <w:rPr>
                <w:rFonts w:ascii="Cambria Math" w:hAnsi="Cambria Math" w:cs="Times New Roman"/>
                <w:i/>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 xml:space="preserve">0  </m:t>
            </m:r>
          </m:sub>
        </m:sSub>
      </m:oMath>
      <w:r w:rsidRPr="00316E79">
        <w:rPr>
          <w:rFonts w:ascii="Times New Roman" w:eastAsiaTheme="minorEastAsia" w:hAnsi="Times New Roman" w:cs="Times New Roman"/>
          <w:sz w:val="24"/>
          <w:szCs w:val="24"/>
        </w:rPr>
        <w:t>ditolak.</w:t>
      </w:r>
    </w:p>
    <w:p w14:paraId="20AB2AC8" w14:textId="77777777" w:rsidR="0055594B" w:rsidRPr="00F508E5" w:rsidRDefault="001C2AA7" w:rsidP="00245CC8">
      <w:pPr>
        <w:spacing w:after="0" w:line="480" w:lineRule="auto"/>
        <w:jc w:val="both"/>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rPr>
        <w:tab/>
        <w:t>Dari hasil perhitungan dengan d</w:t>
      </w:r>
      <w:r w:rsidRPr="004A629E">
        <w:rPr>
          <w:rFonts w:ascii="Times New Roman" w:eastAsiaTheme="minorEastAsia" w:hAnsi="Times New Roman" w:cs="Times New Roman"/>
          <w:i/>
          <w:sz w:val="24"/>
          <w:szCs w:val="24"/>
        </w:rPr>
        <w:t>f</w:t>
      </w:r>
      <w:r w:rsidRPr="004A629E">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xml:space="preserve"> (banyaknya variabel bebas) </w:t>
      </w:r>
      <w:r w:rsidR="00341462">
        <w:rPr>
          <w:rFonts w:ascii="Times New Roman" w:eastAsiaTheme="minorEastAsia" w:hAnsi="Times New Roman" w:cs="Times New Roman"/>
          <w:sz w:val="24"/>
          <w:szCs w:val="24"/>
        </w:rPr>
        <w:t xml:space="preserve">= </w:t>
      </w:r>
      <w:r w:rsidR="00341462">
        <w:rPr>
          <w:rFonts w:ascii="Times New Roman" w:eastAsiaTheme="minorEastAsia" w:hAnsi="Times New Roman" w:cs="Times New Roman"/>
          <w:sz w:val="24"/>
          <w:szCs w:val="24"/>
          <w:lang w:val="id-ID"/>
        </w:rPr>
        <w:t>2</w:t>
      </w:r>
      <w:r w:rsidR="00F718BE">
        <w:rPr>
          <w:rFonts w:ascii="Times New Roman" w:eastAsiaTheme="minorEastAsia" w:hAnsi="Times New Roman" w:cs="Times New Roman"/>
          <w:sz w:val="24"/>
          <w:szCs w:val="24"/>
        </w:rPr>
        <w:t xml:space="preserve"> dan d</w:t>
      </w:r>
      <w:r w:rsidR="00F718BE" w:rsidRPr="004A629E">
        <w:rPr>
          <w:rFonts w:ascii="Times New Roman" w:eastAsiaTheme="minorEastAsia" w:hAnsi="Times New Roman" w:cs="Times New Roman"/>
          <w:i/>
          <w:sz w:val="24"/>
          <w:szCs w:val="24"/>
        </w:rPr>
        <w:t>f</w:t>
      </w:r>
      <w:r w:rsidR="00F718BE" w:rsidRPr="004A629E">
        <w:rPr>
          <w:rFonts w:ascii="Times New Roman" w:eastAsiaTheme="minorEastAsia" w:hAnsi="Times New Roman" w:cs="Times New Roman"/>
          <w:sz w:val="24"/>
          <w:szCs w:val="24"/>
          <w:vertAlign w:val="subscript"/>
        </w:rPr>
        <w:t>2</w:t>
      </w:r>
      <w:r w:rsidR="00F718BE">
        <w:rPr>
          <w:rFonts w:ascii="Times New Roman" w:eastAsiaTheme="minorEastAsia" w:hAnsi="Times New Roman" w:cs="Times New Roman"/>
          <w:sz w:val="24"/>
          <w:szCs w:val="24"/>
        </w:rPr>
        <w:t xml:space="preserve"> (</w:t>
      </w:r>
      <w:proofErr w:type="gramStart"/>
      <w:r w:rsidR="00F718BE">
        <w:rPr>
          <w:rFonts w:ascii="Times New Roman" w:eastAsiaTheme="minorEastAsia" w:hAnsi="Times New Roman" w:cs="Times New Roman"/>
          <w:sz w:val="24"/>
          <w:szCs w:val="24"/>
        </w:rPr>
        <w:t>n(</w:t>
      </w:r>
      <w:proofErr w:type="gramEnd"/>
      <w:r w:rsidR="00F718BE">
        <w:rPr>
          <w:rFonts w:ascii="Times New Roman" w:eastAsiaTheme="minorEastAsia" w:hAnsi="Times New Roman" w:cs="Times New Roman"/>
          <w:sz w:val="24"/>
          <w:szCs w:val="24"/>
        </w:rPr>
        <w:t>24)-k(</w:t>
      </w:r>
      <w:r w:rsidR="00341462">
        <w:rPr>
          <w:rFonts w:ascii="Times New Roman" w:eastAsiaTheme="minorEastAsia" w:hAnsi="Times New Roman" w:cs="Times New Roman"/>
          <w:sz w:val="24"/>
          <w:szCs w:val="24"/>
          <w:lang w:val="id-ID"/>
        </w:rPr>
        <w:t>3</w:t>
      </w:r>
      <w:r w:rsidR="00341462">
        <w:rPr>
          <w:rFonts w:ascii="Times New Roman" w:eastAsiaTheme="minorEastAsia" w:hAnsi="Times New Roman" w:cs="Times New Roman"/>
          <w:sz w:val="24"/>
          <w:szCs w:val="24"/>
        </w:rPr>
        <w:t>)) = 2</w:t>
      </w:r>
      <w:r w:rsidR="00341462">
        <w:rPr>
          <w:rFonts w:ascii="Times New Roman" w:eastAsiaTheme="minorEastAsia" w:hAnsi="Times New Roman" w:cs="Times New Roman"/>
          <w:sz w:val="24"/>
          <w:szCs w:val="24"/>
          <w:lang w:val="id-ID"/>
        </w:rPr>
        <w:t>1</w:t>
      </w:r>
      <w:r w:rsidR="004A629E">
        <w:rPr>
          <w:rFonts w:ascii="Times New Roman" w:eastAsiaTheme="minorEastAsia" w:hAnsi="Times New Roman" w:cs="Times New Roman"/>
          <w:sz w:val="24"/>
          <w:szCs w:val="24"/>
        </w:rPr>
        <w:t xml:space="preserve"> maka didapatkan has</w:t>
      </w:r>
      <w:r w:rsidR="00341462">
        <w:rPr>
          <w:rFonts w:ascii="Times New Roman" w:eastAsiaTheme="minorEastAsia" w:hAnsi="Times New Roman" w:cs="Times New Roman"/>
          <w:sz w:val="24"/>
          <w:szCs w:val="24"/>
          <w:lang w:val="id-ID"/>
        </w:rPr>
        <w:t>i</w:t>
      </w:r>
      <w:r w:rsidR="004A629E">
        <w:rPr>
          <w:rFonts w:ascii="Times New Roman" w:eastAsiaTheme="minorEastAsia" w:hAnsi="Times New Roman" w:cs="Times New Roman"/>
          <w:sz w:val="24"/>
          <w:szCs w:val="24"/>
        </w:rPr>
        <w:t>l F</w:t>
      </w:r>
      <w:r w:rsidR="00341462">
        <w:rPr>
          <w:rFonts w:ascii="Times New Roman" w:eastAsiaTheme="minorEastAsia" w:hAnsi="Times New Roman" w:cs="Times New Roman"/>
          <w:sz w:val="24"/>
          <w:szCs w:val="24"/>
          <w:vertAlign w:val="subscript"/>
          <w:lang w:val="id-ID"/>
        </w:rPr>
        <w:t>tabel</w:t>
      </w:r>
      <w:r w:rsidR="00F718BE">
        <w:rPr>
          <w:rFonts w:ascii="Times New Roman" w:eastAsiaTheme="minorEastAsia" w:hAnsi="Times New Roman" w:cs="Times New Roman"/>
          <w:sz w:val="24"/>
          <w:szCs w:val="24"/>
        </w:rPr>
        <w:t xml:space="preserve"> yaitu 3</w:t>
      </w:r>
      <w:r w:rsidR="00341462">
        <w:rPr>
          <w:rFonts w:ascii="Times New Roman" w:eastAsiaTheme="minorEastAsia" w:hAnsi="Times New Roman" w:cs="Times New Roman"/>
          <w:sz w:val="24"/>
          <w:szCs w:val="24"/>
          <w:lang w:val="id-ID"/>
        </w:rPr>
        <w:t>.47</w:t>
      </w:r>
      <w:r w:rsidR="00F718BE">
        <w:rPr>
          <w:rFonts w:ascii="Times New Roman" w:eastAsiaTheme="minorEastAsia" w:hAnsi="Times New Roman" w:cs="Times New Roman"/>
          <w:sz w:val="24"/>
          <w:szCs w:val="24"/>
        </w:rPr>
        <w:t xml:space="preserve">. Berdasarkan hasil uji </w:t>
      </w:r>
      <w:r w:rsidR="00F718BE" w:rsidRPr="004A629E">
        <w:rPr>
          <w:rFonts w:ascii="Times New Roman" w:eastAsiaTheme="minorEastAsia" w:hAnsi="Times New Roman" w:cs="Times New Roman"/>
          <w:i/>
          <w:sz w:val="24"/>
          <w:szCs w:val="24"/>
        </w:rPr>
        <w:t xml:space="preserve">SPSS </w:t>
      </w:r>
      <w:r w:rsidR="00F718BE">
        <w:rPr>
          <w:rFonts w:ascii="Times New Roman" w:eastAsiaTheme="minorEastAsia" w:hAnsi="Times New Roman" w:cs="Times New Roman"/>
          <w:sz w:val="24"/>
          <w:szCs w:val="24"/>
        </w:rPr>
        <w:t>24.0 didapatkan hasil sebagai berikut:</w:t>
      </w:r>
    </w:p>
    <w:p w14:paraId="61950F66" w14:textId="77777777" w:rsidR="00143EDC" w:rsidRPr="00C439EA" w:rsidRDefault="00C439EA" w:rsidP="00245CC8">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Tabel 4.1</w:t>
      </w:r>
      <w:r>
        <w:rPr>
          <w:rFonts w:ascii="Times New Roman" w:hAnsi="Times New Roman" w:cs="Times New Roman"/>
          <w:b/>
          <w:sz w:val="24"/>
          <w:szCs w:val="24"/>
          <w:lang w:val="id-ID"/>
        </w:rPr>
        <w:t>1</w:t>
      </w:r>
    </w:p>
    <w:p w14:paraId="2E7CA69B" w14:textId="77777777" w:rsidR="00CC3981" w:rsidRPr="00CC3981" w:rsidRDefault="00143EDC" w:rsidP="00245CC8">
      <w:pPr>
        <w:spacing w:after="0" w:line="480" w:lineRule="auto"/>
        <w:jc w:val="center"/>
        <w:rPr>
          <w:rFonts w:ascii="Times New Roman" w:hAnsi="Times New Roman" w:cs="Times New Roman"/>
          <w:b/>
          <w:sz w:val="24"/>
          <w:szCs w:val="24"/>
        </w:rPr>
      </w:pPr>
      <w:r w:rsidRPr="00A53B70">
        <w:rPr>
          <w:rFonts w:ascii="Times New Roman" w:hAnsi="Times New Roman" w:cs="Times New Roman"/>
          <w:b/>
          <w:sz w:val="24"/>
          <w:szCs w:val="24"/>
        </w:rPr>
        <w:t>Uji Hipotesis Simultan</w:t>
      </w:r>
    </w:p>
    <w:p w14:paraId="7F104705" w14:textId="77777777" w:rsidR="00CC3981" w:rsidRPr="00CC3981" w:rsidRDefault="00F508E5" w:rsidP="00245CC8">
      <w:pPr>
        <w:autoSpaceDE w:val="0"/>
        <w:autoSpaceDN w:val="0"/>
        <w:adjustRightInd w:val="0"/>
        <w:spacing w:after="0" w:line="400" w:lineRule="atLeast"/>
        <w:rPr>
          <w:rFonts w:ascii="Times New Roman" w:hAnsi="Times New Roman" w:cs="Times New Roman"/>
          <w:sz w:val="24"/>
          <w:szCs w:val="24"/>
        </w:rPr>
      </w:pPr>
      <w:r>
        <w:rPr>
          <w:noProof/>
          <w:lang w:val="id-ID" w:eastAsia="id-ID"/>
        </w:rPr>
        <w:drawing>
          <wp:inline distT="0" distB="0" distL="0" distR="0" wp14:anchorId="66BAFB32" wp14:editId="2E439FF5">
            <wp:extent cx="5038725" cy="14097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038725" cy="1409700"/>
                    </a:xfrm>
                    <a:prstGeom prst="rect">
                      <a:avLst/>
                    </a:prstGeom>
                  </pic:spPr>
                </pic:pic>
              </a:graphicData>
            </a:graphic>
          </wp:inline>
        </w:drawing>
      </w:r>
    </w:p>
    <w:p w14:paraId="2E818C4B" w14:textId="77777777" w:rsidR="00143EDC" w:rsidRPr="000C30E9" w:rsidRDefault="00143EDC" w:rsidP="00245CC8">
      <w:pPr>
        <w:spacing w:after="0" w:line="480" w:lineRule="auto"/>
        <w:jc w:val="center"/>
        <w:rPr>
          <w:rFonts w:ascii="Times New Roman" w:hAnsi="Times New Roman" w:cs="Times New Roman"/>
          <w:b/>
          <w:sz w:val="24"/>
          <w:szCs w:val="24"/>
          <w:lang w:val="id-ID"/>
        </w:rPr>
      </w:pPr>
      <w:r w:rsidRPr="00A53B70">
        <w:rPr>
          <w:rFonts w:ascii="Times New Roman" w:hAnsi="Times New Roman" w:cs="Times New Roman"/>
          <w:b/>
          <w:sz w:val="24"/>
          <w:szCs w:val="24"/>
        </w:rPr>
        <w:t>Su</w:t>
      </w:r>
      <w:r w:rsidR="000C30E9">
        <w:rPr>
          <w:rFonts w:ascii="Times New Roman" w:hAnsi="Times New Roman" w:cs="Times New Roman"/>
          <w:b/>
          <w:sz w:val="24"/>
          <w:szCs w:val="24"/>
        </w:rPr>
        <w:t>mber: Hasil Output SPSS 24, 201</w:t>
      </w:r>
      <w:r w:rsidR="000C30E9">
        <w:rPr>
          <w:rFonts w:ascii="Times New Roman" w:hAnsi="Times New Roman" w:cs="Times New Roman"/>
          <w:b/>
          <w:sz w:val="24"/>
          <w:szCs w:val="24"/>
          <w:lang w:val="id-ID"/>
        </w:rPr>
        <w:t>8</w:t>
      </w:r>
    </w:p>
    <w:p w14:paraId="3AEFEE4A" w14:textId="77777777" w:rsidR="00F508E5" w:rsidRPr="00D3544F" w:rsidRDefault="00F718BE" w:rsidP="00D3544F">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Berdasarkan hasil uji diatas dapat diketahui bahwa nilai F</w:t>
      </w:r>
      <w:r w:rsidRPr="00F718BE">
        <w:rPr>
          <w:rFonts w:ascii="Times New Roman" w:hAnsi="Times New Roman" w:cs="Times New Roman"/>
          <w:sz w:val="24"/>
          <w:szCs w:val="24"/>
          <w:vertAlign w:val="subscript"/>
        </w:rPr>
        <w:t>hitung</w:t>
      </w:r>
      <w:r w:rsidR="00CC3981">
        <w:rPr>
          <w:rFonts w:ascii="Times New Roman" w:hAnsi="Times New Roman" w:cs="Times New Roman"/>
          <w:sz w:val="24"/>
          <w:szCs w:val="24"/>
        </w:rPr>
        <w:t xml:space="preserve"> adalah </w:t>
      </w:r>
      <w:r w:rsidR="000C30E9">
        <w:rPr>
          <w:rFonts w:ascii="Times New Roman" w:hAnsi="Times New Roman" w:cs="Times New Roman"/>
          <w:sz w:val="24"/>
          <w:szCs w:val="24"/>
          <w:lang w:val="id-ID"/>
        </w:rPr>
        <w:t>30</w:t>
      </w:r>
      <w:r w:rsidR="000C30E9">
        <w:rPr>
          <w:rFonts w:ascii="Times New Roman" w:hAnsi="Times New Roman" w:cs="Times New Roman"/>
          <w:sz w:val="24"/>
          <w:szCs w:val="24"/>
        </w:rPr>
        <w:t>.</w:t>
      </w:r>
      <w:r w:rsidR="00F508E5">
        <w:rPr>
          <w:rFonts w:ascii="Times New Roman" w:hAnsi="Times New Roman" w:cs="Times New Roman"/>
          <w:sz w:val="24"/>
          <w:szCs w:val="24"/>
          <w:lang w:val="id-ID"/>
        </w:rPr>
        <w:t>203</w:t>
      </w:r>
      <w:r>
        <w:rPr>
          <w:rFonts w:ascii="Times New Roman" w:hAnsi="Times New Roman" w:cs="Times New Roman"/>
          <w:sz w:val="24"/>
          <w:szCs w:val="24"/>
        </w:rPr>
        <w:t xml:space="preserve"> dengan p-</w:t>
      </w:r>
      <w:r w:rsidRPr="00F718BE">
        <w:rPr>
          <w:rFonts w:ascii="Times New Roman" w:hAnsi="Times New Roman" w:cs="Times New Roman"/>
          <w:i/>
          <w:sz w:val="24"/>
          <w:szCs w:val="24"/>
        </w:rPr>
        <w:t>value</w:t>
      </w:r>
      <w:r w:rsidR="004A629E">
        <w:rPr>
          <w:rFonts w:ascii="Times New Roman" w:hAnsi="Times New Roman" w:cs="Times New Roman"/>
          <w:sz w:val="24"/>
          <w:szCs w:val="24"/>
        </w:rPr>
        <w:t xml:space="preserve"> (sig) </w:t>
      </w:r>
      <w:r w:rsidR="00056E58">
        <w:rPr>
          <w:rFonts w:ascii="Times New Roman" w:hAnsi="Times New Roman" w:cs="Times New Roman"/>
          <w:sz w:val="24"/>
          <w:szCs w:val="24"/>
        </w:rPr>
        <w:t>0</w:t>
      </w:r>
      <w:r w:rsidR="004A629E">
        <w:rPr>
          <w:rFonts w:ascii="Times New Roman" w:hAnsi="Times New Roman" w:cs="Times New Roman"/>
          <w:sz w:val="24"/>
          <w:szCs w:val="24"/>
        </w:rPr>
        <w:t>0. Dengan α</w:t>
      </w:r>
      <w:r>
        <w:rPr>
          <w:rFonts w:ascii="Times New Roman" w:hAnsi="Times New Roman" w:cs="Times New Roman"/>
          <w:sz w:val="24"/>
          <w:szCs w:val="24"/>
        </w:rPr>
        <w:t>= 5% d</w:t>
      </w:r>
      <w:r w:rsidRPr="004A629E">
        <w:rPr>
          <w:rFonts w:ascii="Times New Roman" w:hAnsi="Times New Roman" w:cs="Times New Roman"/>
          <w:i/>
          <w:sz w:val="24"/>
          <w:szCs w:val="24"/>
        </w:rPr>
        <w:t>f</w:t>
      </w:r>
      <w:r w:rsidRPr="004A629E">
        <w:rPr>
          <w:rFonts w:ascii="Times New Roman" w:hAnsi="Times New Roman" w:cs="Times New Roman"/>
          <w:sz w:val="24"/>
          <w:szCs w:val="24"/>
          <w:vertAlign w:val="subscript"/>
        </w:rPr>
        <w:t>1</w:t>
      </w:r>
      <w:r w:rsidR="00341462">
        <w:rPr>
          <w:rFonts w:ascii="Times New Roman" w:hAnsi="Times New Roman" w:cs="Times New Roman"/>
          <w:sz w:val="24"/>
          <w:szCs w:val="24"/>
        </w:rPr>
        <w:t xml:space="preserve"> = </w:t>
      </w:r>
      <w:r w:rsidR="00341462">
        <w:rPr>
          <w:rFonts w:ascii="Times New Roman" w:hAnsi="Times New Roman" w:cs="Times New Roman"/>
          <w:sz w:val="24"/>
          <w:szCs w:val="24"/>
          <w:lang w:val="id-ID"/>
        </w:rPr>
        <w:t>2</w:t>
      </w:r>
      <w:r>
        <w:rPr>
          <w:rFonts w:ascii="Times New Roman" w:hAnsi="Times New Roman" w:cs="Times New Roman"/>
          <w:sz w:val="24"/>
          <w:szCs w:val="24"/>
        </w:rPr>
        <w:t xml:space="preserve"> dan d</w:t>
      </w:r>
      <w:r w:rsidRPr="004A629E">
        <w:rPr>
          <w:rFonts w:ascii="Times New Roman" w:hAnsi="Times New Roman" w:cs="Times New Roman"/>
          <w:i/>
          <w:sz w:val="24"/>
          <w:szCs w:val="24"/>
        </w:rPr>
        <w:t>f</w:t>
      </w:r>
      <w:r w:rsidRPr="004A629E">
        <w:rPr>
          <w:rFonts w:ascii="Times New Roman" w:hAnsi="Times New Roman" w:cs="Times New Roman"/>
          <w:sz w:val="24"/>
          <w:szCs w:val="24"/>
          <w:vertAlign w:val="subscript"/>
        </w:rPr>
        <w:t>2</w:t>
      </w:r>
      <w:r w:rsidR="00341462">
        <w:rPr>
          <w:rFonts w:ascii="Times New Roman" w:hAnsi="Times New Roman" w:cs="Times New Roman"/>
          <w:sz w:val="24"/>
          <w:szCs w:val="24"/>
        </w:rPr>
        <w:t xml:space="preserve"> =2</w:t>
      </w:r>
      <w:r w:rsidR="00341462">
        <w:rPr>
          <w:rFonts w:ascii="Times New Roman" w:hAnsi="Times New Roman" w:cs="Times New Roman"/>
          <w:sz w:val="24"/>
          <w:szCs w:val="24"/>
          <w:lang w:val="id-ID"/>
        </w:rPr>
        <w:t>1</w:t>
      </w:r>
      <w:r>
        <w:rPr>
          <w:rFonts w:ascii="Times New Roman" w:hAnsi="Times New Roman" w:cs="Times New Roman"/>
          <w:sz w:val="24"/>
          <w:szCs w:val="24"/>
        </w:rPr>
        <w:t xml:space="preserve"> maka didapat </w:t>
      </w:r>
      <w:r>
        <w:rPr>
          <w:rFonts w:ascii="Times New Roman" w:hAnsi="Times New Roman" w:cs="Times New Roman"/>
          <w:sz w:val="24"/>
          <w:szCs w:val="24"/>
        </w:rPr>
        <w:lastRenderedPageBreak/>
        <w:t>hasil F</w:t>
      </w:r>
      <w:r w:rsidR="00341462">
        <w:rPr>
          <w:rFonts w:ascii="Times New Roman" w:hAnsi="Times New Roman" w:cs="Times New Roman"/>
          <w:sz w:val="24"/>
          <w:szCs w:val="24"/>
          <w:lang w:val="id-ID"/>
        </w:rPr>
        <w:t xml:space="preserve"> tabel</w:t>
      </w:r>
      <w:r>
        <w:rPr>
          <w:rFonts w:ascii="Times New Roman" w:hAnsi="Times New Roman" w:cs="Times New Roman"/>
          <w:sz w:val="24"/>
          <w:szCs w:val="24"/>
        </w:rPr>
        <w:t xml:space="preserve"> yaitu 3</w:t>
      </w:r>
      <w:r w:rsidR="000C30E9">
        <w:rPr>
          <w:rFonts w:ascii="Times New Roman" w:hAnsi="Times New Roman" w:cs="Times New Roman"/>
          <w:sz w:val="24"/>
          <w:szCs w:val="24"/>
        </w:rPr>
        <w:t>.</w:t>
      </w:r>
      <w:r w:rsidR="00341462">
        <w:rPr>
          <w:rFonts w:ascii="Times New Roman" w:hAnsi="Times New Roman" w:cs="Times New Roman"/>
          <w:sz w:val="24"/>
          <w:szCs w:val="24"/>
          <w:lang w:val="id-ID"/>
        </w:rPr>
        <w:t>47</w:t>
      </w:r>
      <w:r>
        <w:rPr>
          <w:rFonts w:ascii="Times New Roman" w:hAnsi="Times New Roman" w:cs="Times New Roman"/>
          <w:sz w:val="24"/>
          <w:szCs w:val="24"/>
        </w:rPr>
        <w:t>.  Dapat diketahui dari hasil tersebut bahwa F</w:t>
      </w:r>
      <w:r w:rsidRPr="004A629E">
        <w:rPr>
          <w:rFonts w:ascii="Times New Roman" w:hAnsi="Times New Roman" w:cs="Times New Roman"/>
          <w:sz w:val="24"/>
          <w:szCs w:val="24"/>
          <w:vertAlign w:val="subscript"/>
        </w:rPr>
        <w:t>hitung</w:t>
      </w:r>
      <w:r>
        <w:rPr>
          <w:rFonts w:ascii="Times New Roman" w:hAnsi="Times New Roman" w:cs="Times New Roman"/>
          <w:sz w:val="24"/>
          <w:szCs w:val="24"/>
        </w:rPr>
        <w:t xml:space="preserve"> &gt; F</w:t>
      </w:r>
      <w:r w:rsidRPr="004A629E">
        <w:rPr>
          <w:rFonts w:ascii="Times New Roman" w:hAnsi="Times New Roman" w:cs="Times New Roman"/>
          <w:sz w:val="24"/>
          <w:szCs w:val="24"/>
          <w:vertAlign w:val="subscript"/>
        </w:rPr>
        <w:t>tabel</w:t>
      </w:r>
      <w:r>
        <w:rPr>
          <w:rFonts w:ascii="Times New Roman" w:hAnsi="Times New Roman" w:cs="Times New Roman"/>
          <w:sz w:val="24"/>
          <w:szCs w:val="24"/>
        </w:rPr>
        <w:t>. Maka H</w:t>
      </w:r>
      <w:r w:rsidRPr="004A629E">
        <w:rPr>
          <w:rFonts w:ascii="Times New Roman" w:hAnsi="Times New Roman" w:cs="Times New Roman"/>
          <w:sz w:val="24"/>
          <w:szCs w:val="24"/>
          <w:vertAlign w:val="subscript"/>
        </w:rPr>
        <w:t>0</w:t>
      </w:r>
      <w:r>
        <w:rPr>
          <w:rFonts w:ascii="Times New Roman" w:hAnsi="Times New Roman" w:cs="Times New Roman"/>
          <w:sz w:val="24"/>
          <w:szCs w:val="24"/>
        </w:rPr>
        <w:t xml:space="preserve"> ditolak dan menerima H</w:t>
      </w:r>
      <w:r w:rsidRPr="004A629E">
        <w:rPr>
          <w:rFonts w:ascii="Times New Roman" w:hAnsi="Times New Roman" w:cs="Times New Roman"/>
          <w:sz w:val="24"/>
          <w:szCs w:val="24"/>
          <w:vertAlign w:val="subscript"/>
        </w:rPr>
        <w:t>1</w:t>
      </w:r>
      <w:r>
        <w:rPr>
          <w:rFonts w:ascii="Times New Roman" w:hAnsi="Times New Roman" w:cs="Times New Roman"/>
          <w:sz w:val="24"/>
          <w:szCs w:val="24"/>
        </w:rPr>
        <w:t xml:space="preserve">. Dengan demikian, maka dapat disimpulkan bahwa seluruh variabel bebas secara simultan memiliki pengaruh terhadap NIM secara signifikan. </w:t>
      </w:r>
    </w:p>
    <w:p w14:paraId="21956CF1" w14:textId="77777777" w:rsidR="004A629E" w:rsidRDefault="004A629E" w:rsidP="00245CC8">
      <w:pPr>
        <w:spacing w:after="0" w:line="480" w:lineRule="auto"/>
        <w:jc w:val="both"/>
        <w:rPr>
          <w:rFonts w:ascii="Times New Roman" w:hAnsi="Times New Roman" w:cs="Times New Roman"/>
          <w:b/>
          <w:sz w:val="24"/>
          <w:szCs w:val="24"/>
        </w:rPr>
      </w:pPr>
      <w:r w:rsidRPr="004A629E">
        <w:rPr>
          <w:rFonts w:ascii="Times New Roman" w:hAnsi="Times New Roman" w:cs="Times New Roman"/>
          <w:b/>
          <w:sz w:val="24"/>
          <w:szCs w:val="24"/>
        </w:rPr>
        <w:t>4.2 Pembahasan Hasil Penelitian</w:t>
      </w:r>
    </w:p>
    <w:p w14:paraId="7C812E24" w14:textId="77777777" w:rsidR="004A629E" w:rsidRDefault="004A629E" w:rsidP="00245CC8">
      <w:pPr>
        <w:spacing w:after="0" w:line="480" w:lineRule="auto"/>
        <w:jc w:val="both"/>
        <w:rPr>
          <w:rFonts w:ascii="Times New Roman" w:hAnsi="Times New Roman" w:cs="Times New Roman"/>
          <w:b/>
          <w:i/>
          <w:sz w:val="24"/>
          <w:szCs w:val="24"/>
        </w:rPr>
      </w:pPr>
      <w:r>
        <w:rPr>
          <w:rFonts w:ascii="Times New Roman" w:hAnsi="Times New Roman" w:cs="Times New Roman"/>
          <w:b/>
          <w:sz w:val="24"/>
          <w:szCs w:val="24"/>
        </w:rPr>
        <w:t xml:space="preserve">4.2.1 Pengaruh </w:t>
      </w:r>
      <w:r w:rsidR="000C30E9">
        <w:rPr>
          <w:rFonts w:ascii="Times New Roman" w:hAnsi="Times New Roman" w:cs="Times New Roman"/>
          <w:b/>
          <w:i/>
          <w:sz w:val="24"/>
          <w:szCs w:val="24"/>
          <w:lang w:val="id-ID"/>
        </w:rPr>
        <w:t>Loan to Deposit Ratio</w:t>
      </w:r>
      <w:r>
        <w:rPr>
          <w:rFonts w:ascii="Times New Roman" w:hAnsi="Times New Roman" w:cs="Times New Roman"/>
          <w:b/>
          <w:sz w:val="24"/>
          <w:szCs w:val="24"/>
        </w:rPr>
        <w:t xml:space="preserve"> terhadap </w:t>
      </w:r>
      <w:r w:rsidRPr="004A629E">
        <w:rPr>
          <w:rFonts w:ascii="Times New Roman" w:hAnsi="Times New Roman" w:cs="Times New Roman"/>
          <w:b/>
          <w:i/>
          <w:sz w:val="24"/>
          <w:szCs w:val="24"/>
        </w:rPr>
        <w:t>Net Interest Margin</w:t>
      </w:r>
    </w:p>
    <w:p w14:paraId="02D41E0F" w14:textId="77777777" w:rsidR="00A256EA" w:rsidRPr="00B757BB" w:rsidRDefault="004A629E" w:rsidP="00245CC8">
      <w:pPr>
        <w:tabs>
          <w:tab w:val="left" w:pos="915"/>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ab/>
        <w:t xml:space="preserve">Berdasarkan hasil uji parsial pada analisis regresi. Diperoleh hasil signifikansi </w:t>
      </w:r>
      <w:r w:rsidR="000C30E9">
        <w:rPr>
          <w:rFonts w:ascii="Times New Roman" w:hAnsi="Times New Roman" w:cs="Times New Roman"/>
          <w:i/>
          <w:sz w:val="24"/>
          <w:szCs w:val="24"/>
          <w:lang w:val="id-ID"/>
        </w:rPr>
        <w:t>Loan to Deposit Ratio</w:t>
      </w:r>
      <w:r>
        <w:rPr>
          <w:rFonts w:ascii="Times New Roman" w:hAnsi="Times New Roman" w:cs="Times New Roman"/>
          <w:sz w:val="24"/>
          <w:szCs w:val="24"/>
        </w:rPr>
        <w:t xml:space="preserve"> sebesar </w:t>
      </w:r>
      <w:r w:rsidR="00056E58">
        <w:rPr>
          <w:rFonts w:ascii="Times New Roman" w:hAnsi="Times New Roman" w:cs="Times New Roman"/>
          <w:sz w:val="24"/>
          <w:szCs w:val="24"/>
        </w:rPr>
        <w:t>0</w:t>
      </w:r>
      <w:r w:rsidR="009926BF" w:rsidRPr="00A53B70">
        <w:rPr>
          <w:rFonts w:ascii="Times New Roman" w:hAnsi="Times New Roman" w:cs="Times New Roman"/>
          <w:color w:val="010205"/>
          <w:sz w:val="24"/>
          <w:szCs w:val="24"/>
        </w:rPr>
        <w:t>0</w:t>
      </w:r>
      <w:r w:rsidR="009926BF">
        <w:rPr>
          <w:rFonts w:ascii="Times New Roman" w:hAnsi="Times New Roman" w:cs="Times New Roman"/>
          <w:color w:val="010205"/>
          <w:sz w:val="24"/>
          <w:szCs w:val="24"/>
        </w:rPr>
        <w:t xml:space="preserve"> </w:t>
      </w:r>
      <w:r w:rsidR="009926BF">
        <w:rPr>
          <w:rFonts w:ascii="Times New Roman" w:hAnsi="Times New Roman" w:cs="Times New Roman"/>
          <w:sz w:val="24"/>
          <w:szCs w:val="24"/>
        </w:rPr>
        <w:t>&lt; 0.05 (taraf nyata signifikansi penelitian). Selain itu dapat diketahui bahwa nilai t</w:t>
      </w:r>
      <w:r w:rsidR="009926BF" w:rsidRPr="009926BF">
        <w:rPr>
          <w:rFonts w:ascii="Times New Roman" w:hAnsi="Times New Roman" w:cs="Times New Roman"/>
          <w:sz w:val="24"/>
          <w:szCs w:val="24"/>
          <w:vertAlign w:val="subscript"/>
        </w:rPr>
        <w:t>hitung</w:t>
      </w:r>
      <w:r w:rsidR="000C30E9">
        <w:rPr>
          <w:rFonts w:ascii="Times New Roman" w:hAnsi="Times New Roman" w:cs="Times New Roman"/>
          <w:sz w:val="24"/>
          <w:szCs w:val="24"/>
        </w:rPr>
        <w:t xml:space="preserve"> sebesar -6.</w:t>
      </w:r>
      <w:r w:rsidR="000C30E9">
        <w:rPr>
          <w:rFonts w:ascii="Times New Roman" w:hAnsi="Times New Roman" w:cs="Times New Roman"/>
          <w:sz w:val="24"/>
          <w:szCs w:val="24"/>
          <w:lang w:val="id-ID"/>
        </w:rPr>
        <w:t>977</w:t>
      </w:r>
      <w:r w:rsidR="009926BF">
        <w:rPr>
          <w:rFonts w:ascii="Times New Roman" w:hAnsi="Times New Roman" w:cs="Times New Roman"/>
          <w:sz w:val="24"/>
          <w:szCs w:val="24"/>
        </w:rPr>
        <w:t xml:space="preserve"> dan lebih kecil dari t</w:t>
      </w:r>
      <w:r w:rsidR="009926BF" w:rsidRPr="00634BAF">
        <w:rPr>
          <w:rFonts w:ascii="Times New Roman" w:hAnsi="Times New Roman" w:cs="Times New Roman"/>
          <w:sz w:val="24"/>
          <w:szCs w:val="24"/>
          <w:vertAlign w:val="subscript"/>
        </w:rPr>
        <w:t xml:space="preserve">tabel </w:t>
      </w:r>
      <w:r w:rsidR="009926BF">
        <w:rPr>
          <w:rFonts w:ascii="Times New Roman" w:hAnsi="Times New Roman" w:cs="Times New Roman"/>
          <w:sz w:val="24"/>
          <w:szCs w:val="24"/>
        </w:rPr>
        <w:t xml:space="preserve">yaitu </w:t>
      </w:r>
      <w:r w:rsidR="002556FB">
        <w:rPr>
          <w:rFonts w:ascii="Times New Roman" w:hAnsi="Times New Roman" w:cs="Times New Roman"/>
          <w:sz w:val="24"/>
          <w:szCs w:val="24"/>
        </w:rPr>
        <w:t>-</w:t>
      </w:r>
      <w:r w:rsidR="009926BF">
        <w:rPr>
          <w:rFonts w:ascii="Times New Roman" w:hAnsi="Times New Roman" w:cs="Times New Roman"/>
          <w:sz w:val="24"/>
          <w:szCs w:val="24"/>
        </w:rPr>
        <w:t>2.086. Maka dapat disimpulkan bahwa H</w:t>
      </w:r>
      <w:r w:rsidR="002556FB">
        <w:rPr>
          <w:rFonts w:ascii="Times New Roman" w:hAnsi="Times New Roman" w:cs="Times New Roman"/>
          <w:sz w:val="24"/>
          <w:szCs w:val="24"/>
          <w:vertAlign w:val="subscript"/>
        </w:rPr>
        <w:t>1</w:t>
      </w:r>
      <w:r w:rsidR="009926BF">
        <w:rPr>
          <w:rFonts w:ascii="Times New Roman" w:hAnsi="Times New Roman" w:cs="Times New Roman"/>
          <w:sz w:val="24"/>
          <w:szCs w:val="24"/>
        </w:rPr>
        <w:t xml:space="preserve"> diterima, jadi secara </w:t>
      </w:r>
      <w:r w:rsidR="002556FB">
        <w:rPr>
          <w:rFonts w:ascii="Times New Roman" w:hAnsi="Times New Roman" w:cs="Times New Roman"/>
          <w:sz w:val="24"/>
          <w:szCs w:val="24"/>
        </w:rPr>
        <w:t xml:space="preserve">parsial penyaluran kredit </w:t>
      </w:r>
      <w:r w:rsidR="009926BF">
        <w:rPr>
          <w:rFonts w:ascii="Times New Roman" w:hAnsi="Times New Roman" w:cs="Times New Roman"/>
          <w:sz w:val="24"/>
          <w:szCs w:val="24"/>
        </w:rPr>
        <w:t>memiliki pengaruh yang signifikan terhadap NIM. Hasil penelitian ini sejalan dengan penelitian sebelumnya yang dilakukan oleh</w:t>
      </w:r>
      <w:r w:rsidR="00997539">
        <w:rPr>
          <w:rFonts w:ascii="Times New Roman" w:hAnsi="Times New Roman" w:cs="Times New Roman"/>
          <w:sz w:val="24"/>
          <w:szCs w:val="24"/>
        </w:rPr>
        <w:t xml:space="preserve"> </w:t>
      </w:r>
      <w:r w:rsidR="00BD1163">
        <w:rPr>
          <w:rFonts w:ascii="Times New Roman" w:hAnsi="Times New Roman" w:cs="Times New Roman"/>
          <w:sz w:val="24"/>
          <w:szCs w:val="24"/>
          <w:lang w:val="id-ID"/>
        </w:rPr>
        <w:t xml:space="preserve">Reza Dennyza Satriawan </w:t>
      </w:r>
      <w:r w:rsidR="000C30E9">
        <w:rPr>
          <w:rFonts w:ascii="Times New Roman" w:hAnsi="Times New Roman" w:cs="Times New Roman"/>
          <w:sz w:val="24"/>
          <w:szCs w:val="24"/>
        </w:rPr>
        <w:t>(201</w:t>
      </w:r>
      <w:r w:rsidR="00BD1163">
        <w:rPr>
          <w:rFonts w:ascii="Times New Roman" w:hAnsi="Times New Roman" w:cs="Times New Roman"/>
          <w:sz w:val="24"/>
          <w:szCs w:val="24"/>
          <w:lang w:val="id-ID"/>
        </w:rPr>
        <w:t>5</w:t>
      </w:r>
      <w:r w:rsidR="00CC3981">
        <w:rPr>
          <w:rFonts w:ascii="Times New Roman" w:hAnsi="Times New Roman" w:cs="Times New Roman"/>
          <w:sz w:val="24"/>
          <w:szCs w:val="24"/>
        </w:rPr>
        <w:t xml:space="preserve">) yang menunjukan bahwa </w:t>
      </w:r>
      <w:r w:rsidR="000C30E9">
        <w:rPr>
          <w:rFonts w:ascii="Times New Roman" w:hAnsi="Times New Roman" w:cs="Times New Roman"/>
          <w:i/>
          <w:sz w:val="24"/>
          <w:szCs w:val="24"/>
          <w:lang w:val="id-ID"/>
        </w:rPr>
        <w:t>Loan to Deposit Ratio</w:t>
      </w:r>
      <w:r w:rsidR="00CC3981" w:rsidRPr="00CD2838">
        <w:rPr>
          <w:rFonts w:ascii="Times New Roman" w:hAnsi="Times New Roman" w:cs="Times New Roman"/>
          <w:sz w:val="24"/>
          <w:szCs w:val="24"/>
        </w:rPr>
        <w:t xml:space="preserve"> yang disalurkan memiliki pengaruh signifikan </w:t>
      </w:r>
      <w:r w:rsidR="00CC3981">
        <w:rPr>
          <w:rFonts w:ascii="Times New Roman" w:hAnsi="Times New Roman" w:cs="Times New Roman"/>
          <w:sz w:val="24"/>
          <w:szCs w:val="24"/>
        </w:rPr>
        <w:t>terhadap NIM.</w:t>
      </w:r>
    </w:p>
    <w:p w14:paraId="1E91C60C" w14:textId="77777777" w:rsidR="00B373D7" w:rsidRDefault="000C30E9" w:rsidP="00245CC8">
      <w:pPr>
        <w:spacing w:after="0" w:line="480" w:lineRule="auto"/>
        <w:jc w:val="both"/>
        <w:rPr>
          <w:rFonts w:ascii="Times New Roman" w:hAnsi="Times New Roman" w:cs="Times New Roman"/>
          <w:b/>
          <w:i/>
          <w:sz w:val="24"/>
          <w:szCs w:val="24"/>
        </w:rPr>
      </w:pPr>
      <w:r>
        <w:rPr>
          <w:rFonts w:ascii="Times New Roman" w:hAnsi="Times New Roman" w:cs="Times New Roman"/>
          <w:b/>
          <w:sz w:val="24"/>
          <w:szCs w:val="24"/>
        </w:rPr>
        <w:t>4.2.</w:t>
      </w:r>
      <w:r>
        <w:rPr>
          <w:rFonts w:ascii="Times New Roman" w:hAnsi="Times New Roman" w:cs="Times New Roman"/>
          <w:b/>
          <w:sz w:val="24"/>
          <w:szCs w:val="24"/>
          <w:lang w:val="id-ID"/>
        </w:rPr>
        <w:t>2</w:t>
      </w:r>
      <w:r w:rsidR="00B373D7" w:rsidRPr="00B373D7">
        <w:rPr>
          <w:rFonts w:ascii="Times New Roman" w:hAnsi="Times New Roman" w:cs="Times New Roman"/>
          <w:b/>
          <w:sz w:val="24"/>
          <w:szCs w:val="24"/>
        </w:rPr>
        <w:t xml:space="preserve"> Pengaruh</w:t>
      </w:r>
      <w:r w:rsidR="00B373D7">
        <w:rPr>
          <w:rFonts w:ascii="Times New Roman" w:hAnsi="Times New Roman" w:cs="Times New Roman"/>
          <w:b/>
          <w:sz w:val="24"/>
          <w:szCs w:val="24"/>
        </w:rPr>
        <w:t xml:space="preserve"> </w:t>
      </w:r>
      <w:r w:rsidR="00B373D7" w:rsidRPr="00B373D7">
        <w:rPr>
          <w:rFonts w:ascii="Times New Roman" w:hAnsi="Times New Roman" w:cs="Times New Roman"/>
          <w:b/>
          <w:i/>
          <w:sz w:val="24"/>
          <w:szCs w:val="24"/>
        </w:rPr>
        <w:t>Non Performing Loan</w:t>
      </w:r>
      <w:r w:rsidR="00313F5B">
        <w:rPr>
          <w:rFonts w:ascii="Times New Roman" w:hAnsi="Times New Roman" w:cs="Times New Roman"/>
          <w:b/>
          <w:i/>
          <w:sz w:val="24"/>
          <w:szCs w:val="24"/>
        </w:rPr>
        <w:t>s</w:t>
      </w:r>
      <w:r w:rsidR="00B373D7">
        <w:rPr>
          <w:rFonts w:ascii="Times New Roman" w:hAnsi="Times New Roman" w:cs="Times New Roman"/>
          <w:b/>
          <w:sz w:val="24"/>
          <w:szCs w:val="24"/>
        </w:rPr>
        <w:t xml:space="preserve"> terhadap </w:t>
      </w:r>
      <w:r w:rsidR="00B373D7" w:rsidRPr="004A629E">
        <w:rPr>
          <w:rFonts w:ascii="Times New Roman" w:hAnsi="Times New Roman" w:cs="Times New Roman"/>
          <w:b/>
          <w:i/>
          <w:sz w:val="24"/>
          <w:szCs w:val="24"/>
        </w:rPr>
        <w:t>Net Interest Margin</w:t>
      </w:r>
    </w:p>
    <w:p w14:paraId="59676E5C" w14:textId="77777777" w:rsidR="00F508E5" w:rsidRPr="00F508E5" w:rsidRDefault="00B373D7" w:rsidP="00245CC8">
      <w:pPr>
        <w:tabs>
          <w:tab w:val="left" w:pos="915"/>
        </w:tabs>
        <w:spacing w:after="0" w:line="480" w:lineRule="auto"/>
        <w:jc w:val="both"/>
        <w:rPr>
          <w:rFonts w:ascii="Times New Roman" w:hAnsi="Times New Roman" w:cs="Times New Roman"/>
          <w:i/>
          <w:sz w:val="24"/>
          <w:szCs w:val="24"/>
          <w:lang w:val="id-ID"/>
        </w:rPr>
      </w:pPr>
      <w:r>
        <w:rPr>
          <w:rFonts w:ascii="Times New Roman" w:hAnsi="Times New Roman" w:cs="Times New Roman"/>
          <w:sz w:val="24"/>
          <w:szCs w:val="24"/>
        </w:rPr>
        <w:tab/>
        <w:t>Berdasarkan hasil uji parsial pada analisis regresi. Diperoleh hasil signifikansi</w:t>
      </w:r>
      <w:r w:rsidR="000C30E9">
        <w:rPr>
          <w:rFonts w:ascii="Times New Roman" w:hAnsi="Times New Roman" w:cs="Times New Roman"/>
          <w:sz w:val="24"/>
          <w:szCs w:val="24"/>
        </w:rPr>
        <w:t xml:space="preserve"> </w:t>
      </w:r>
      <w:r w:rsidR="00F508E5" w:rsidRPr="00F508E5">
        <w:rPr>
          <w:rFonts w:ascii="Times New Roman" w:hAnsi="Times New Roman" w:cs="Times New Roman"/>
          <w:i/>
          <w:sz w:val="24"/>
          <w:szCs w:val="24"/>
        </w:rPr>
        <w:t>Non Performing Loans</w:t>
      </w:r>
      <w:r w:rsidR="000C30E9">
        <w:rPr>
          <w:rFonts w:ascii="Times New Roman" w:hAnsi="Times New Roman" w:cs="Times New Roman"/>
          <w:sz w:val="24"/>
          <w:szCs w:val="24"/>
        </w:rPr>
        <w:t xml:space="preserve"> sebesar 0.</w:t>
      </w:r>
      <w:r w:rsidR="00F508E5">
        <w:rPr>
          <w:rFonts w:ascii="Times New Roman" w:hAnsi="Times New Roman" w:cs="Times New Roman"/>
          <w:sz w:val="24"/>
          <w:szCs w:val="24"/>
          <w:lang w:val="id-ID"/>
        </w:rPr>
        <w:t>982</w:t>
      </w:r>
      <w:r>
        <w:rPr>
          <w:rFonts w:ascii="Times New Roman" w:hAnsi="Times New Roman" w:cs="Times New Roman"/>
          <w:sz w:val="24"/>
          <w:szCs w:val="24"/>
        </w:rPr>
        <w:t xml:space="preserve"> &gt; 0.05 (taraf nyata signifikansi penelitian). Selain itu dapat diketahui bahwa</w:t>
      </w:r>
      <w:r w:rsidRPr="00B373D7">
        <w:rPr>
          <w:rFonts w:ascii="Times New Roman" w:hAnsi="Times New Roman" w:cs="Times New Roman"/>
          <w:sz w:val="24"/>
          <w:szCs w:val="24"/>
        </w:rPr>
        <w:t xml:space="preserve"> </w:t>
      </w:r>
      <w:r>
        <w:rPr>
          <w:rFonts w:ascii="Times New Roman" w:hAnsi="Times New Roman" w:cs="Times New Roman"/>
          <w:sz w:val="24"/>
          <w:szCs w:val="24"/>
        </w:rPr>
        <w:t>nilai t</w:t>
      </w:r>
      <w:r w:rsidRPr="00634BAF">
        <w:rPr>
          <w:rFonts w:ascii="Times New Roman" w:hAnsi="Times New Roman" w:cs="Times New Roman"/>
          <w:sz w:val="24"/>
          <w:szCs w:val="24"/>
          <w:vertAlign w:val="subscript"/>
        </w:rPr>
        <w:t xml:space="preserve">hitung </w:t>
      </w:r>
      <w:r w:rsidR="00CC3981">
        <w:rPr>
          <w:rFonts w:ascii="Times New Roman" w:hAnsi="Times New Roman" w:cs="Times New Roman"/>
          <w:sz w:val="24"/>
          <w:szCs w:val="24"/>
        </w:rPr>
        <w:t xml:space="preserve">untuk </w:t>
      </w:r>
      <w:r w:rsidR="0076657E">
        <w:rPr>
          <w:rFonts w:ascii="Times New Roman" w:hAnsi="Times New Roman" w:cs="Times New Roman"/>
          <w:sz w:val="24"/>
          <w:szCs w:val="24"/>
        </w:rPr>
        <w:t>LDR</w:t>
      </w:r>
      <w:r w:rsidR="000C30E9">
        <w:rPr>
          <w:rFonts w:ascii="Times New Roman" w:hAnsi="Times New Roman" w:cs="Times New Roman"/>
          <w:sz w:val="24"/>
          <w:szCs w:val="24"/>
        </w:rPr>
        <w:t xml:space="preserve"> adalah </w:t>
      </w:r>
      <w:r w:rsidR="00F508E5">
        <w:rPr>
          <w:rFonts w:ascii="Times New Roman" w:hAnsi="Times New Roman" w:cs="Times New Roman"/>
          <w:sz w:val="24"/>
          <w:szCs w:val="24"/>
          <w:lang w:val="id-ID"/>
        </w:rPr>
        <w:t>-</w:t>
      </w:r>
      <w:r w:rsidR="000C30E9">
        <w:rPr>
          <w:rFonts w:ascii="Times New Roman" w:hAnsi="Times New Roman" w:cs="Times New Roman"/>
          <w:sz w:val="24"/>
          <w:szCs w:val="24"/>
        </w:rPr>
        <w:t>0.</w:t>
      </w:r>
      <w:r w:rsidR="00F508E5">
        <w:rPr>
          <w:rFonts w:ascii="Times New Roman" w:hAnsi="Times New Roman" w:cs="Times New Roman"/>
          <w:sz w:val="24"/>
          <w:szCs w:val="24"/>
          <w:lang w:val="id-ID"/>
        </w:rPr>
        <w:t>023</w:t>
      </w:r>
      <w:r w:rsidR="00CC3981">
        <w:rPr>
          <w:rFonts w:ascii="Times New Roman" w:hAnsi="Times New Roman" w:cs="Times New Roman"/>
          <w:sz w:val="24"/>
          <w:szCs w:val="24"/>
        </w:rPr>
        <w:t xml:space="preserve"> </w:t>
      </w:r>
      <w:r>
        <w:rPr>
          <w:rFonts w:ascii="Times New Roman" w:hAnsi="Times New Roman" w:cs="Times New Roman"/>
          <w:sz w:val="24"/>
          <w:szCs w:val="24"/>
        </w:rPr>
        <w:t xml:space="preserve">dan lebih </w:t>
      </w:r>
      <w:r w:rsidR="00F508E5">
        <w:rPr>
          <w:rFonts w:ascii="Times New Roman" w:hAnsi="Times New Roman" w:cs="Times New Roman"/>
          <w:sz w:val="24"/>
          <w:szCs w:val="24"/>
          <w:lang w:val="id-ID"/>
        </w:rPr>
        <w:t>kecil</w:t>
      </w:r>
      <w:r>
        <w:rPr>
          <w:rFonts w:ascii="Times New Roman" w:hAnsi="Times New Roman" w:cs="Times New Roman"/>
          <w:sz w:val="24"/>
          <w:szCs w:val="24"/>
        </w:rPr>
        <w:t xml:space="preserve"> dari t</w:t>
      </w:r>
      <w:r w:rsidRPr="00634BAF">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yaitu </w:t>
      </w:r>
      <w:r w:rsidR="00CC3981">
        <w:rPr>
          <w:rFonts w:ascii="Times New Roman" w:hAnsi="Times New Roman" w:cs="Times New Roman"/>
          <w:sz w:val="24"/>
          <w:szCs w:val="24"/>
        </w:rPr>
        <w:t>-</w:t>
      </w:r>
      <w:r>
        <w:rPr>
          <w:rFonts w:ascii="Times New Roman" w:hAnsi="Times New Roman" w:cs="Times New Roman"/>
          <w:sz w:val="24"/>
          <w:szCs w:val="24"/>
        </w:rPr>
        <w:t>2.086. Maka dapat disimpulkan bahwa H</w:t>
      </w:r>
      <w:r>
        <w:rPr>
          <w:rFonts w:ascii="Times New Roman" w:hAnsi="Times New Roman" w:cs="Times New Roman"/>
          <w:sz w:val="24"/>
          <w:szCs w:val="24"/>
          <w:vertAlign w:val="subscript"/>
        </w:rPr>
        <w:t>1</w:t>
      </w:r>
      <w:r>
        <w:rPr>
          <w:rFonts w:ascii="Times New Roman" w:hAnsi="Times New Roman" w:cs="Times New Roman"/>
          <w:sz w:val="24"/>
          <w:szCs w:val="24"/>
        </w:rPr>
        <w:t xml:space="preserve"> diterima, jadi secara parsial </w:t>
      </w:r>
      <w:r w:rsidR="00D40150">
        <w:rPr>
          <w:rFonts w:ascii="Times New Roman" w:hAnsi="Times New Roman" w:cs="Times New Roman"/>
          <w:sz w:val="24"/>
          <w:szCs w:val="24"/>
          <w:lang w:val="id-ID"/>
        </w:rPr>
        <w:t>NPL</w:t>
      </w:r>
      <w:r>
        <w:rPr>
          <w:rFonts w:ascii="Times New Roman" w:hAnsi="Times New Roman" w:cs="Times New Roman"/>
          <w:sz w:val="24"/>
          <w:szCs w:val="24"/>
        </w:rPr>
        <w:t xml:space="preserve"> </w:t>
      </w:r>
      <w:r w:rsidR="00F508E5">
        <w:rPr>
          <w:rFonts w:ascii="Times New Roman" w:hAnsi="Times New Roman" w:cs="Times New Roman"/>
          <w:sz w:val="24"/>
          <w:szCs w:val="24"/>
        </w:rPr>
        <w:t xml:space="preserve">memiliki pengaruh yang </w:t>
      </w:r>
      <w:r w:rsidR="00F508E5">
        <w:rPr>
          <w:rFonts w:ascii="Times New Roman" w:hAnsi="Times New Roman" w:cs="Times New Roman"/>
          <w:sz w:val="24"/>
          <w:szCs w:val="24"/>
          <w:lang w:val="id-ID"/>
        </w:rPr>
        <w:t xml:space="preserve">tidak </w:t>
      </w:r>
      <w:r w:rsidR="00F508E5">
        <w:rPr>
          <w:rFonts w:ascii="Times New Roman" w:hAnsi="Times New Roman" w:cs="Times New Roman"/>
          <w:sz w:val="24"/>
          <w:szCs w:val="24"/>
        </w:rPr>
        <w:t>signifikan</w:t>
      </w:r>
      <w:r>
        <w:rPr>
          <w:rFonts w:ascii="Times New Roman" w:hAnsi="Times New Roman" w:cs="Times New Roman"/>
          <w:sz w:val="24"/>
          <w:szCs w:val="24"/>
        </w:rPr>
        <w:t xml:space="preserve"> terhadap NIM. Hasil penelitian ini sejalan dengan penelitian </w:t>
      </w:r>
      <w:r w:rsidR="00E90F06">
        <w:rPr>
          <w:rFonts w:ascii="Times New Roman" w:eastAsia="Times New Roman" w:hAnsi="Times New Roman" w:cs="Times New Roman"/>
          <w:spacing w:val="-1"/>
          <w:sz w:val="24"/>
          <w:szCs w:val="24"/>
          <w:lang w:val="id-ID"/>
        </w:rPr>
        <w:t>Liya Faradila</w:t>
      </w:r>
      <w:r w:rsidR="00BD1163">
        <w:rPr>
          <w:rFonts w:ascii="Times New Roman" w:eastAsia="Times New Roman" w:hAnsi="Times New Roman" w:cs="Times New Roman"/>
          <w:spacing w:val="-1"/>
          <w:sz w:val="24"/>
          <w:szCs w:val="24"/>
          <w:lang w:val="id-ID"/>
        </w:rPr>
        <w:t xml:space="preserve"> </w:t>
      </w:r>
      <w:r w:rsidR="00341462">
        <w:rPr>
          <w:rFonts w:ascii="Times New Roman" w:eastAsia="Times New Roman" w:hAnsi="Times New Roman" w:cs="Times New Roman"/>
          <w:sz w:val="24"/>
          <w:szCs w:val="24"/>
        </w:rPr>
        <w:t>(20</w:t>
      </w:r>
      <w:r w:rsidR="00E90F06">
        <w:rPr>
          <w:rFonts w:ascii="Times New Roman" w:eastAsia="Times New Roman" w:hAnsi="Times New Roman" w:cs="Times New Roman"/>
          <w:spacing w:val="-4"/>
          <w:sz w:val="24"/>
          <w:szCs w:val="24"/>
          <w:lang w:val="id-ID"/>
        </w:rPr>
        <w:t>16</w:t>
      </w:r>
      <w:r w:rsidR="00341462">
        <w:rPr>
          <w:rFonts w:ascii="Times New Roman" w:eastAsia="Times New Roman" w:hAnsi="Times New Roman" w:cs="Times New Roman"/>
          <w:sz w:val="24"/>
          <w:szCs w:val="24"/>
        </w:rPr>
        <w:t>)</w:t>
      </w:r>
      <w:r w:rsidR="00580D39">
        <w:rPr>
          <w:rFonts w:ascii="Times New Roman" w:hAnsi="Times New Roman" w:cs="Times New Roman"/>
          <w:sz w:val="24"/>
          <w:szCs w:val="24"/>
        </w:rPr>
        <w:t xml:space="preserve"> yang menunjukan bahwa </w:t>
      </w:r>
      <w:r w:rsidR="00580D39" w:rsidRPr="00CD2838">
        <w:rPr>
          <w:rFonts w:ascii="Times New Roman" w:hAnsi="Times New Roman" w:cs="Times New Roman"/>
          <w:i/>
          <w:sz w:val="24"/>
          <w:szCs w:val="24"/>
        </w:rPr>
        <w:t>Non Performing Loan</w:t>
      </w:r>
      <w:r w:rsidR="00313F5B">
        <w:rPr>
          <w:rFonts w:ascii="Times New Roman" w:hAnsi="Times New Roman" w:cs="Times New Roman"/>
          <w:i/>
          <w:sz w:val="24"/>
          <w:szCs w:val="24"/>
        </w:rPr>
        <w:t>s</w:t>
      </w:r>
      <w:r w:rsidR="00580D39" w:rsidRPr="00CD2838">
        <w:rPr>
          <w:rFonts w:ascii="Times New Roman" w:hAnsi="Times New Roman" w:cs="Times New Roman"/>
          <w:sz w:val="24"/>
          <w:szCs w:val="24"/>
        </w:rPr>
        <w:t xml:space="preserve"> (</w:t>
      </w:r>
      <w:r w:rsidR="00341462">
        <w:rPr>
          <w:rFonts w:ascii="Times New Roman" w:hAnsi="Times New Roman" w:cs="Times New Roman"/>
          <w:sz w:val="24"/>
          <w:szCs w:val="24"/>
          <w:lang w:val="id-ID"/>
        </w:rPr>
        <w:t>NPL</w:t>
      </w:r>
      <w:r w:rsidR="00580D39" w:rsidRPr="00CD2838">
        <w:rPr>
          <w:rFonts w:ascii="Times New Roman" w:hAnsi="Times New Roman" w:cs="Times New Roman"/>
          <w:sz w:val="24"/>
          <w:szCs w:val="24"/>
        </w:rPr>
        <w:t xml:space="preserve">) </w:t>
      </w:r>
      <w:r w:rsidR="00F508E5">
        <w:rPr>
          <w:rFonts w:ascii="Times New Roman" w:hAnsi="Times New Roman" w:cs="Times New Roman"/>
          <w:sz w:val="24"/>
          <w:szCs w:val="24"/>
          <w:lang w:val="id-ID"/>
        </w:rPr>
        <w:t xml:space="preserve">memiliki </w:t>
      </w:r>
      <w:r w:rsidR="00580D39" w:rsidRPr="00CD2838">
        <w:rPr>
          <w:rFonts w:ascii="Times New Roman" w:hAnsi="Times New Roman" w:cs="Times New Roman"/>
          <w:sz w:val="24"/>
          <w:szCs w:val="24"/>
        </w:rPr>
        <w:t>pengaruh</w:t>
      </w:r>
      <w:r w:rsidR="00F508E5">
        <w:rPr>
          <w:rFonts w:ascii="Times New Roman" w:hAnsi="Times New Roman" w:cs="Times New Roman"/>
          <w:sz w:val="24"/>
          <w:szCs w:val="24"/>
          <w:lang w:val="id-ID"/>
        </w:rPr>
        <w:t xml:space="preserve"> tidak signifikan</w:t>
      </w:r>
      <w:r w:rsidR="00580D39" w:rsidRPr="00CD2838">
        <w:rPr>
          <w:rFonts w:ascii="Times New Roman" w:hAnsi="Times New Roman" w:cs="Times New Roman"/>
          <w:sz w:val="24"/>
          <w:szCs w:val="24"/>
        </w:rPr>
        <w:t xml:space="preserve"> terhadap </w:t>
      </w:r>
      <w:r w:rsidR="00580D39" w:rsidRPr="00CD2838">
        <w:rPr>
          <w:rFonts w:ascii="Times New Roman" w:hAnsi="Times New Roman" w:cs="Times New Roman"/>
          <w:i/>
          <w:sz w:val="24"/>
          <w:szCs w:val="24"/>
        </w:rPr>
        <w:t>Net Inter</w:t>
      </w:r>
      <w:r w:rsidR="00317AAD">
        <w:rPr>
          <w:rFonts w:ascii="Times New Roman" w:hAnsi="Times New Roman" w:cs="Times New Roman"/>
          <w:i/>
          <w:sz w:val="24"/>
          <w:szCs w:val="24"/>
        </w:rPr>
        <w:t>est Margin.</w:t>
      </w:r>
    </w:p>
    <w:p w14:paraId="7001B282" w14:textId="77777777" w:rsidR="00B373D7" w:rsidRDefault="00253A81" w:rsidP="00245CC8">
      <w:pPr>
        <w:spacing w:after="0" w:line="480" w:lineRule="auto"/>
        <w:jc w:val="both"/>
        <w:rPr>
          <w:rFonts w:ascii="Times New Roman" w:hAnsi="Times New Roman" w:cs="Times New Roman"/>
          <w:b/>
          <w:i/>
          <w:sz w:val="24"/>
          <w:szCs w:val="24"/>
        </w:rPr>
      </w:pPr>
      <w:r>
        <w:rPr>
          <w:rFonts w:ascii="Times New Roman" w:hAnsi="Times New Roman" w:cs="Times New Roman"/>
          <w:b/>
          <w:sz w:val="24"/>
          <w:szCs w:val="24"/>
        </w:rPr>
        <w:lastRenderedPageBreak/>
        <w:t>4.2.</w:t>
      </w:r>
      <w:r>
        <w:rPr>
          <w:rFonts w:ascii="Times New Roman" w:hAnsi="Times New Roman" w:cs="Times New Roman"/>
          <w:b/>
          <w:sz w:val="24"/>
          <w:szCs w:val="24"/>
          <w:lang w:val="id-ID"/>
        </w:rPr>
        <w:t>3</w:t>
      </w:r>
      <w:r w:rsidR="00B373D7" w:rsidRPr="00B373D7">
        <w:rPr>
          <w:rFonts w:ascii="Times New Roman" w:hAnsi="Times New Roman" w:cs="Times New Roman"/>
          <w:b/>
          <w:sz w:val="24"/>
          <w:szCs w:val="24"/>
        </w:rPr>
        <w:t xml:space="preserve"> P</w:t>
      </w:r>
      <w:r w:rsidR="00317AAD">
        <w:rPr>
          <w:rFonts w:ascii="Times New Roman" w:hAnsi="Times New Roman" w:cs="Times New Roman"/>
          <w:b/>
          <w:sz w:val="24"/>
          <w:szCs w:val="24"/>
        </w:rPr>
        <w:t xml:space="preserve">engaruh </w:t>
      </w:r>
      <w:r w:rsidR="00341462">
        <w:rPr>
          <w:rFonts w:ascii="Times New Roman" w:hAnsi="Times New Roman" w:cs="Times New Roman"/>
          <w:b/>
          <w:i/>
          <w:sz w:val="24"/>
          <w:szCs w:val="24"/>
          <w:lang w:val="id-ID"/>
        </w:rPr>
        <w:t>Loan to Deposit Ratio</w:t>
      </w:r>
      <w:r w:rsidR="00B373D7" w:rsidRPr="00B373D7">
        <w:rPr>
          <w:rFonts w:ascii="Times New Roman" w:hAnsi="Times New Roman" w:cs="Times New Roman"/>
          <w:b/>
          <w:sz w:val="24"/>
          <w:szCs w:val="24"/>
        </w:rPr>
        <w:t xml:space="preserve"> dan </w:t>
      </w:r>
      <w:r w:rsidR="00B373D7" w:rsidRPr="00B373D7">
        <w:rPr>
          <w:rFonts w:ascii="Times New Roman" w:hAnsi="Times New Roman" w:cs="Times New Roman"/>
          <w:b/>
          <w:i/>
          <w:sz w:val="24"/>
          <w:szCs w:val="24"/>
        </w:rPr>
        <w:t>Non Performing Loan</w:t>
      </w:r>
      <w:r w:rsidR="00313F5B">
        <w:rPr>
          <w:rFonts w:ascii="Times New Roman" w:hAnsi="Times New Roman" w:cs="Times New Roman"/>
          <w:b/>
          <w:i/>
          <w:sz w:val="24"/>
          <w:szCs w:val="24"/>
        </w:rPr>
        <w:t>s</w:t>
      </w:r>
      <w:r w:rsidR="00B373D7" w:rsidRPr="00B373D7">
        <w:rPr>
          <w:rFonts w:ascii="Times New Roman" w:hAnsi="Times New Roman" w:cs="Times New Roman"/>
          <w:b/>
          <w:sz w:val="24"/>
          <w:szCs w:val="24"/>
        </w:rPr>
        <w:t xml:space="preserve"> terhadap </w:t>
      </w:r>
      <w:r w:rsidR="00B373D7" w:rsidRPr="00B373D7">
        <w:rPr>
          <w:rFonts w:ascii="Times New Roman" w:hAnsi="Times New Roman" w:cs="Times New Roman"/>
          <w:b/>
          <w:i/>
          <w:sz w:val="24"/>
          <w:szCs w:val="24"/>
        </w:rPr>
        <w:t>Net Interest Margin</w:t>
      </w:r>
    </w:p>
    <w:p w14:paraId="0C2A256F" w14:textId="77777777" w:rsidR="00DE4BC8" w:rsidRDefault="00DE4BC8" w:rsidP="00245CC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Setelah uraian pengaruh secara parsial antara variabel independen yang terdiri dari </w:t>
      </w:r>
      <w:r w:rsidR="00341462">
        <w:rPr>
          <w:rFonts w:ascii="Times New Roman" w:hAnsi="Times New Roman" w:cs="Times New Roman"/>
          <w:i/>
          <w:sz w:val="24"/>
          <w:szCs w:val="24"/>
          <w:lang w:val="id-ID"/>
        </w:rPr>
        <w:t>Loan to Deposit Ratio</w:t>
      </w:r>
      <w:r>
        <w:rPr>
          <w:rFonts w:ascii="Times New Roman" w:hAnsi="Times New Roman" w:cs="Times New Roman"/>
          <w:sz w:val="24"/>
          <w:szCs w:val="24"/>
        </w:rPr>
        <w:t xml:space="preserve"> (X</w:t>
      </w:r>
      <w:r w:rsidRPr="00DE4BC8">
        <w:rPr>
          <w:rFonts w:ascii="Times New Roman" w:hAnsi="Times New Roman" w:cs="Times New Roman"/>
          <w:sz w:val="24"/>
          <w:szCs w:val="24"/>
          <w:vertAlign w:val="subscript"/>
        </w:rPr>
        <w:t>1</w:t>
      </w:r>
      <w:r>
        <w:rPr>
          <w:rFonts w:ascii="Times New Roman" w:hAnsi="Times New Roman" w:cs="Times New Roman"/>
          <w:sz w:val="24"/>
          <w:szCs w:val="24"/>
        </w:rPr>
        <w:t xml:space="preserve">) dan </w:t>
      </w:r>
      <w:r w:rsidRPr="00DE4BC8">
        <w:rPr>
          <w:rFonts w:ascii="Times New Roman" w:hAnsi="Times New Roman" w:cs="Times New Roman"/>
          <w:i/>
          <w:sz w:val="24"/>
          <w:szCs w:val="24"/>
        </w:rPr>
        <w:t>Non Performing Loan</w:t>
      </w:r>
      <w:r>
        <w:rPr>
          <w:rFonts w:ascii="Times New Roman" w:hAnsi="Times New Roman" w:cs="Times New Roman"/>
          <w:sz w:val="24"/>
          <w:szCs w:val="24"/>
        </w:rPr>
        <w:t xml:space="preserve"> (X</w:t>
      </w:r>
      <w:r w:rsidR="00341462">
        <w:rPr>
          <w:rFonts w:ascii="Times New Roman" w:hAnsi="Times New Roman" w:cs="Times New Roman"/>
          <w:sz w:val="24"/>
          <w:szCs w:val="24"/>
          <w:vertAlign w:val="subscript"/>
          <w:lang w:val="id-ID"/>
        </w:rPr>
        <w:t>2</w:t>
      </w:r>
      <w:r>
        <w:rPr>
          <w:rFonts w:ascii="Times New Roman" w:hAnsi="Times New Roman" w:cs="Times New Roman"/>
          <w:sz w:val="24"/>
          <w:szCs w:val="24"/>
        </w:rPr>
        <w:t xml:space="preserve">) terhadap </w:t>
      </w:r>
      <w:r w:rsidRPr="00DE4BC8">
        <w:rPr>
          <w:rFonts w:ascii="Times New Roman" w:hAnsi="Times New Roman" w:cs="Times New Roman"/>
          <w:i/>
          <w:sz w:val="24"/>
          <w:szCs w:val="24"/>
        </w:rPr>
        <w:t>Net Interest Margin</w:t>
      </w:r>
      <w:r>
        <w:rPr>
          <w:rFonts w:ascii="Times New Roman" w:hAnsi="Times New Roman" w:cs="Times New Roman"/>
          <w:sz w:val="24"/>
          <w:szCs w:val="24"/>
        </w:rPr>
        <w:t xml:space="preserve"> (Y). Kemudian secara simultan </w:t>
      </w:r>
      <w:r w:rsidR="00341462">
        <w:rPr>
          <w:rFonts w:ascii="Times New Roman" w:hAnsi="Times New Roman" w:cs="Times New Roman"/>
          <w:i/>
          <w:sz w:val="24"/>
          <w:szCs w:val="24"/>
          <w:lang w:val="id-ID"/>
        </w:rPr>
        <w:t>Loan to Deposit Ratio</w:t>
      </w:r>
      <w:r>
        <w:rPr>
          <w:rFonts w:ascii="Times New Roman" w:hAnsi="Times New Roman" w:cs="Times New Roman"/>
          <w:sz w:val="24"/>
          <w:szCs w:val="24"/>
        </w:rPr>
        <w:t xml:space="preserve"> dan </w:t>
      </w:r>
      <w:r w:rsidRPr="00DE4BC8">
        <w:rPr>
          <w:rFonts w:ascii="Times New Roman" w:hAnsi="Times New Roman" w:cs="Times New Roman"/>
          <w:i/>
          <w:sz w:val="24"/>
          <w:szCs w:val="24"/>
        </w:rPr>
        <w:t>Non Performing Loan</w:t>
      </w:r>
      <w:r>
        <w:rPr>
          <w:rFonts w:ascii="Times New Roman" w:hAnsi="Times New Roman" w:cs="Times New Roman"/>
          <w:sz w:val="24"/>
          <w:szCs w:val="24"/>
        </w:rPr>
        <w:t xml:space="preserve"> berpengaruh secara signifikan terhadap </w:t>
      </w:r>
      <w:r w:rsidRPr="00DE4BC8">
        <w:rPr>
          <w:rFonts w:ascii="Times New Roman" w:hAnsi="Times New Roman" w:cs="Times New Roman"/>
          <w:i/>
          <w:sz w:val="24"/>
          <w:szCs w:val="24"/>
        </w:rPr>
        <w:t>Net Interest Margin</w:t>
      </w:r>
      <w:r>
        <w:rPr>
          <w:rFonts w:ascii="Times New Roman" w:hAnsi="Times New Roman" w:cs="Times New Roman"/>
          <w:sz w:val="24"/>
          <w:szCs w:val="24"/>
        </w:rPr>
        <w:t>. Hal ini dapat dilihat pada tabel 4.12 yang menunjukan bahwa nilai F</w:t>
      </w:r>
      <w:r>
        <w:rPr>
          <w:rFonts w:ascii="Times New Roman" w:hAnsi="Times New Roman" w:cs="Times New Roman"/>
          <w:sz w:val="24"/>
          <w:szCs w:val="24"/>
          <w:vertAlign w:val="subscript"/>
        </w:rPr>
        <w:t>tabel</w:t>
      </w:r>
      <w:r w:rsidR="00341462">
        <w:rPr>
          <w:rFonts w:ascii="Times New Roman" w:hAnsi="Times New Roman" w:cs="Times New Roman"/>
          <w:sz w:val="24"/>
          <w:szCs w:val="24"/>
        </w:rPr>
        <w:t xml:space="preserve"> adalah </w:t>
      </w:r>
      <w:r w:rsidR="00341462">
        <w:rPr>
          <w:rFonts w:ascii="Times New Roman" w:hAnsi="Times New Roman" w:cs="Times New Roman"/>
          <w:sz w:val="24"/>
          <w:szCs w:val="24"/>
          <w:lang w:val="id-ID"/>
        </w:rPr>
        <w:t>3</w:t>
      </w:r>
      <w:r w:rsidR="00CC3981">
        <w:rPr>
          <w:rFonts w:ascii="Times New Roman" w:hAnsi="Times New Roman" w:cs="Times New Roman"/>
          <w:sz w:val="24"/>
          <w:szCs w:val="24"/>
        </w:rPr>
        <w:t>.</w:t>
      </w:r>
      <w:r w:rsidR="00341462">
        <w:rPr>
          <w:rFonts w:ascii="Times New Roman" w:hAnsi="Times New Roman" w:cs="Times New Roman"/>
          <w:sz w:val="24"/>
          <w:szCs w:val="24"/>
          <w:lang w:val="id-ID"/>
        </w:rPr>
        <w:t>47</w:t>
      </w:r>
      <w:r>
        <w:rPr>
          <w:rFonts w:ascii="Times New Roman" w:hAnsi="Times New Roman" w:cs="Times New Roman"/>
          <w:sz w:val="24"/>
          <w:szCs w:val="24"/>
        </w:rPr>
        <w:t xml:space="preserve"> dengan p-</w:t>
      </w:r>
      <w:r w:rsidRPr="00F718BE">
        <w:rPr>
          <w:rFonts w:ascii="Times New Roman" w:hAnsi="Times New Roman" w:cs="Times New Roman"/>
          <w:i/>
          <w:sz w:val="24"/>
          <w:szCs w:val="24"/>
        </w:rPr>
        <w:t>value</w:t>
      </w:r>
      <w:r>
        <w:rPr>
          <w:rFonts w:ascii="Times New Roman" w:hAnsi="Times New Roman" w:cs="Times New Roman"/>
          <w:sz w:val="24"/>
          <w:szCs w:val="24"/>
        </w:rPr>
        <w:t xml:space="preserve"> (sig) </w:t>
      </w:r>
      <w:r w:rsidR="00056E58">
        <w:rPr>
          <w:rFonts w:ascii="Times New Roman" w:hAnsi="Times New Roman" w:cs="Times New Roman"/>
          <w:sz w:val="24"/>
          <w:szCs w:val="24"/>
        </w:rPr>
        <w:t>0</w:t>
      </w:r>
      <w:r>
        <w:rPr>
          <w:rFonts w:ascii="Times New Roman" w:hAnsi="Times New Roman" w:cs="Times New Roman"/>
          <w:sz w:val="24"/>
          <w:szCs w:val="24"/>
        </w:rPr>
        <w:t>0. Dengan α= 5% d</w:t>
      </w:r>
      <w:r w:rsidRPr="004A629E">
        <w:rPr>
          <w:rFonts w:ascii="Times New Roman" w:hAnsi="Times New Roman" w:cs="Times New Roman"/>
          <w:i/>
          <w:sz w:val="24"/>
          <w:szCs w:val="24"/>
        </w:rPr>
        <w:t>f</w:t>
      </w:r>
      <w:r w:rsidRPr="004A629E">
        <w:rPr>
          <w:rFonts w:ascii="Times New Roman" w:hAnsi="Times New Roman" w:cs="Times New Roman"/>
          <w:sz w:val="24"/>
          <w:szCs w:val="24"/>
          <w:vertAlign w:val="subscript"/>
        </w:rPr>
        <w:t>1</w:t>
      </w:r>
      <w:r>
        <w:rPr>
          <w:rFonts w:ascii="Times New Roman" w:hAnsi="Times New Roman" w:cs="Times New Roman"/>
          <w:sz w:val="24"/>
          <w:szCs w:val="24"/>
        </w:rPr>
        <w:t xml:space="preserve"> = 3 dan d</w:t>
      </w:r>
      <w:r w:rsidRPr="004A629E">
        <w:rPr>
          <w:rFonts w:ascii="Times New Roman" w:hAnsi="Times New Roman" w:cs="Times New Roman"/>
          <w:i/>
          <w:sz w:val="24"/>
          <w:szCs w:val="24"/>
        </w:rPr>
        <w:t>f</w:t>
      </w:r>
      <w:r w:rsidRPr="004A629E">
        <w:rPr>
          <w:rFonts w:ascii="Times New Roman" w:hAnsi="Times New Roman" w:cs="Times New Roman"/>
          <w:sz w:val="24"/>
          <w:szCs w:val="24"/>
          <w:vertAlign w:val="subscript"/>
        </w:rPr>
        <w:t>2</w:t>
      </w:r>
      <w:r>
        <w:rPr>
          <w:rFonts w:ascii="Times New Roman" w:hAnsi="Times New Roman" w:cs="Times New Roman"/>
          <w:sz w:val="24"/>
          <w:szCs w:val="24"/>
        </w:rPr>
        <w:t xml:space="preserve"> =20 maka didapat hasil F</w:t>
      </w:r>
      <w:r w:rsidRPr="00DE4BC8">
        <w:rPr>
          <w:rFonts w:ascii="Times New Roman" w:hAnsi="Times New Roman" w:cs="Times New Roman"/>
          <w:sz w:val="24"/>
          <w:szCs w:val="24"/>
          <w:vertAlign w:val="subscript"/>
        </w:rPr>
        <w:t>hitung</w:t>
      </w:r>
      <w:r>
        <w:rPr>
          <w:rFonts w:ascii="Times New Roman" w:hAnsi="Times New Roman" w:cs="Times New Roman"/>
          <w:sz w:val="24"/>
          <w:szCs w:val="24"/>
        </w:rPr>
        <w:t xml:space="preserve"> yaitu 3</w:t>
      </w:r>
      <w:r w:rsidR="00341462">
        <w:rPr>
          <w:rFonts w:ascii="Times New Roman" w:hAnsi="Times New Roman" w:cs="Times New Roman"/>
          <w:sz w:val="24"/>
          <w:szCs w:val="24"/>
          <w:lang w:val="id-ID"/>
        </w:rPr>
        <w:t>0</w:t>
      </w:r>
      <w:r w:rsidR="00341462">
        <w:rPr>
          <w:rFonts w:ascii="Times New Roman" w:hAnsi="Times New Roman" w:cs="Times New Roman"/>
          <w:sz w:val="24"/>
          <w:szCs w:val="24"/>
        </w:rPr>
        <w:t>.</w:t>
      </w:r>
      <w:r w:rsidR="0079347B">
        <w:rPr>
          <w:rFonts w:ascii="Times New Roman" w:hAnsi="Times New Roman" w:cs="Times New Roman"/>
          <w:sz w:val="24"/>
          <w:szCs w:val="24"/>
          <w:lang w:val="id-ID"/>
        </w:rPr>
        <w:t>203</w:t>
      </w:r>
      <w:r>
        <w:rPr>
          <w:rFonts w:ascii="Times New Roman" w:hAnsi="Times New Roman" w:cs="Times New Roman"/>
          <w:sz w:val="24"/>
          <w:szCs w:val="24"/>
        </w:rPr>
        <w:t>.  Dapat diketahui dari hasil tersebut bahwa F</w:t>
      </w:r>
      <w:r w:rsidRPr="004A629E">
        <w:rPr>
          <w:rFonts w:ascii="Times New Roman" w:hAnsi="Times New Roman" w:cs="Times New Roman"/>
          <w:sz w:val="24"/>
          <w:szCs w:val="24"/>
          <w:vertAlign w:val="subscript"/>
        </w:rPr>
        <w:t>hitung</w:t>
      </w:r>
      <w:r>
        <w:rPr>
          <w:rFonts w:ascii="Times New Roman" w:hAnsi="Times New Roman" w:cs="Times New Roman"/>
          <w:sz w:val="24"/>
          <w:szCs w:val="24"/>
        </w:rPr>
        <w:t xml:space="preserve"> &gt; F</w:t>
      </w:r>
      <w:r w:rsidRPr="004A629E">
        <w:rPr>
          <w:rFonts w:ascii="Times New Roman" w:hAnsi="Times New Roman" w:cs="Times New Roman"/>
          <w:sz w:val="24"/>
          <w:szCs w:val="24"/>
          <w:vertAlign w:val="subscript"/>
        </w:rPr>
        <w:t>tabel</w:t>
      </w:r>
      <w:r>
        <w:rPr>
          <w:rFonts w:ascii="Times New Roman" w:hAnsi="Times New Roman" w:cs="Times New Roman"/>
          <w:sz w:val="24"/>
          <w:szCs w:val="24"/>
        </w:rPr>
        <w:t>. Maka H</w:t>
      </w:r>
      <w:r w:rsidRPr="004A629E">
        <w:rPr>
          <w:rFonts w:ascii="Times New Roman" w:hAnsi="Times New Roman" w:cs="Times New Roman"/>
          <w:sz w:val="24"/>
          <w:szCs w:val="24"/>
          <w:vertAlign w:val="subscript"/>
        </w:rPr>
        <w:t>0</w:t>
      </w:r>
      <w:r>
        <w:rPr>
          <w:rFonts w:ascii="Times New Roman" w:hAnsi="Times New Roman" w:cs="Times New Roman"/>
          <w:sz w:val="24"/>
          <w:szCs w:val="24"/>
        </w:rPr>
        <w:t xml:space="preserve"> ditolak dan menerima H</w:t>
      </w:r>
      <w:r w:rsidRPr="004A629E">
        <w:rPr>
          <w:rFonts w:ascii="Times New Roman" w:hAnsi="Times New Roman" w:cs="Times New Roman"/>
          <w:sz w:val="24"/>
          <w:szCs w:val="24"/>
          <w:vertAlign w:val="subscript"/>
        </w:rPr>
        <w:t>1</w:t>
      </w:r>
      <w:r>
        <w:rPr>
          <w:rFonts w:ascii="Times New Roman" w:hAnsi="Times New Roman" w:cs="Times New Roman"/>
          <w:sz w:val="24"/>
          <w:szCs w:val="24"/>
        </w:rPr>
        <w:t>. Sehingga dapat disimpulkan bahwa secara simultan variabel independen berpengaruh signifikan terhadap variabel dependen.</w:t>
      </w:r>
    </w:p>
    <w:p w14:paraId="47EABEB5" w14:textId="77777777" w:rsidR="00B373D7" w:rsidRDefault="00DE4BC8" w:rsidP="00245CC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w:t>
      </w:r>
      <w:r w:rsidR="00E544A9">
        <w:rPr>
          <w:rFonts w:ascii="Times New Roman" w:hAnsi="Times New Roman" w:cs="Times New Roman"/>
          <w:sz w:val="24"/>
          <w:szCs w:val="24"/>
        </w:rPr>
        <w:t xml:space="preserve">kan uji koefisien korelasi </w:t>
      </w:r>
      <w:r>
        <w:rPr>
          <w:rFonts w:ascii="Times New Roman" w:hAnsi="Times New Roman" w:cs="Times New Roman"/>
          <w:sz w:val="24"/>
          <w:szCs w:val="24"/>
        </w:rPr>
        <w:t>yang disajikan pada tabel</w:t>
      </w:r>
      <w:r w:rsidR="00E544A9">
        <w:rPr>
          <w:rFonts w:ascii="Times New Roman" w:hAnsi="Times New Roman" w:cs="Times New Roman"/>
          <w:sz w:val="24"/>
          <w:szCs w:val="24"/>
        </w:rPr>
        <w:t xml:space="preserve"> 4.9 menunj</w:t>
      </w:r>
      <w:r w:rsidR="00341462">
        <w:rPr>
          <w:rFonts w:ascii="Times New Roman" w:hAnsi="Times New Roman" w:cs="Times New Roman"/>
          <w:sz w:val="24"/>
          <w:szCs w:val="24"/>
        </w:rPr>
        <w:t>ukan bahwa nilai R sebesar 0.86</w:t>
      </w:r>
      <w:r w:rsidR="0079347B">
        <w:rPr>
          <w:rFonts w:ascii="Times New Roman" w:hAnsi="Times New Roman" w:cs="Times New Roman"/>
          <w:sz w:val="24"/>
          <w:szCs w:val="24"/>
          <w:lang w:val="id-ID"/>
        </w:rPr>
        <w:t>1</w:t>
      </w:r>
      <w:r w:rsidR="00E544A9">
        <w:rPr>
          <w:rFonts w:ascii="Times New Roman" w:hAnsi="Times New Roman" w:cs="Times New Roman"/>
          <w:sz w:val="24"/>
          <w:szCs w:val="24"/>
        </w:rPr>
        <w:t xml:space="preserve">. Nilai tersebut menunjukan bahwa hubungan </w:t>
      </w:r>
      <w:r w:rsidR="00341462">
        <w:rPr>
          <w:rFonts w:ascii="Times New Roman" w:hAnsi="Times New Roman" w:cs="Times New Roman"/>
          <w:i/>
          <w:sz w:val="24"/>
          <w:szCs w:val="24"/>
          <w:lang w:val="id-ID"/>
        </w:rPr>
        <w:t>Loan to Deposit Ratio</w:t>
      </w:r>
      <w:r w:rsidR="00E544A9">
        <w:rPr>
          <w:rFonts w:ascii="Times New Roman" w:hAnsi="Times New Roman" w:cs="Times New Roman"/>
          <w:sz w:val="24"/>
          <w:szCs w:val="24"/>
        </w:rPr>
        <w:t xml:space="preserve"> dan </w:t>
      </w:r>
      <w:r w:rsidR="00E544A9" w:rsidRPr="00DE4BC8">
        <w:rPr>
          <w:rFonts w:ascii="Times New Roman" w:hAnsi="Times New Roman" w:cs="Times New Roman"/>
          <w:i/>
          <w:sz w:val="24"/>
          <w:szCs w:val="24"/>
        </w:rPr>
        <w:t>Non Performing Loan</w:t>
      </w:r>
      <w:r w:rsidR="00F84425">
        <w:rPr>
          <w:rFonts w:ascii="Times New Roman" w:hAnsi="Times New Roman" w:cs="Times New Roman"/>
          <w:i/>
          <w:sz w:val="24"/>
          <w:szCs w:val="24"/>
        </w:rPr>
        <w:t>s</w:t>
      </w:r>
      <w:r w:rsidR="00E544A9">
        <w:rPr>
          <w:rFonts w:ascii="Times New Roman" w:hAnsi="Times New Roman" w:cs="Times New Roman"/>
          <w:sz w:val="24"/>
          <w:szCs w:val="24"/>
        </w:rPr>
        <w:t xml:space="preserve"> terhadap </w:t>
      </w:r>
      <w:r w:rsidR="00E544A9" w:rsidRPr="00DE4BC8">
        <w:rPr>
          <w:rFonts w:ascii="Times New Roman" w:hAnsi="Times New Roman" w:cs="Times New Roman"/>
          <w:i/>
          <w:sz w:val="24"/>
          <w:szCs w:val="24"/>
        </w:rPr>
        <w:t>Net Interest Margin</w:t>
      </w:r>
      <w:r w:rsidR="00E544A9">
        <w:rPr>
          <w:rFonts w:ascii="Times New Roman" w:hAnsi="Times New Roman" w:cs="Times New Roman"/>
          <w:i/>
          <w:sz w:val="24"/>
          <w:szCs w:val="24"/>
        </w:rPr>
        <w:t xml:space="preserve"> </w:t>
      </w:r>
      <w:r w:rsidR="00E544A9" w:rsidRPr="00E544A9">
        <w:rPr>
          <w:rFonts w:ascii="Times New Roman" w:hAnsi="Times New Roman" w:cs="Times New Roman"/>
          <w:sz w:val="24"/>
          <w:szCs w:val="24"/>
        </w:rPr>
        <w:t>sangat kuat</w:t>
      </w:r>
      <w:r w:rsidR="00E544A9">
        <w:rPr>
          <w:rFonts w:ascii="Times New Roman" w:hAnsi="Times New Roman" w:cs="Times New Roman"/>
          <w:sz w:val="24"/>
          <w:szCs w:val="24"/>
        </w:rPr>
        <w:t xml:space="preserve">. </w:t>
      </w:r>
    </w:p>
    <w:p w14:paraId="13A3061D" w14:textId="77777777" w:rsidR="00E544A9" w:rsidRPr="00DD19AD" w:rsidRDefault="00E544A9" w:rsidP="00245CC8">
      <w:pPr>
        <w:spacing w:after="0" w:line="480" w:lineRule="auto"/>
        <w:ind w:firstLine="720"/>
        <w:jc w:val="both"/>
        <w:rPr>
          <w:rFonts w:ascii="Times New Roman" w:eastAsiaTheme="minorEastAsia" w:hAnsi="Times New Roman" w:cs="Times New Roman"/>
          <w:sz w:val="24"/>
          <w:szCs w:val="24"/>
        </w:rPr>
      </w:pPr>
      <w:r>
        <w:rPr>
          <w:rFonts w:ascii="Times New Roman" w:hAnsi="Times New Roman" w:cs="Times New Roman"/>
          <w:sz w:val="24"/>
          <w:szCs w:val="24"/>
        </w:rPr>
        <w:t xml:space="preserve">Kemudian hasil uji koefisien determinasi </w:t>
      </w:r>
      <w:r>
        <w:rPr>
          <w:rFonts w:ascii="Times New Roman" w:eastAsiaTheme="minorEastAsia" w:hAnsi="Times New Roman" w:cs="Times New Roman"/>
          <w:sz w:val="24"/>
          <w:szCs w:val="24"/>
        </w:rPr>
        <w:t>didapatkan hasil R</w:t>
      </w:r>
      <w:r w:rsidRPr="00DD19AD">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vertAlign w:val="superscript"/>
        </w:rPr>
        <w:t xml:space="preserve"> </w:t>
      </w:r>
      <w:r w:rsidR="00341462">
        <w:rPr>
          <w:rFonts w:ascii="Times New Roman" w:eastAsiaTheme="minorEastAsia" w:hAnsi="Times New Roman" w:cs="Times New Roman"/>
          <w:sz w:val="24"/>
          <w:szCs w:val="24"/>
        </w:rPr>
        <w:t>sebesar 0.74</w:t>
      </w:r>
      <w:r w:rsidR="0079347B">
        <w:rPr>
          <w:rFonts w:ascii="Times New Roman" w:eastAsiaTheme="minorEastAsia" w:hAnsi="Times New Roman" w:cs="Times New Roman"/>
          <w:sz w:val="24"/>
          <w:szCs w:val="24"/>
          <w:lang w:val="id-ID"/>
        </w:rPr>
        <w:t>2</w:t>
      </w:r>
      <w:r>
        <w:rPr>
          <w:rFonts w:ascii="Times New Roman" w:eastAsiaTheme="minorEastAsia" w:hAnsi="Times New Roman" w:cs="Times New Roman"/>
          <w:sz w:val="24"/>
          <w:szCs w:val="24"/>
        </w:rPr>
        <w:t>. Maka setelah dikalikan dengan</w:t>
      </w:r>
      <w:r w:rsidR="00CC3981">
        <w:rPr>
          <w:rFonts w:ascii="Times New Roman" w:eastAsiaTheme="minorEastAsia" w:hAnsi="Times New Roman" w:cs="Times New Roman"/>
          <w:sz w:val="24"/>
          <w:szCs w:val="24"/>
        </w:rPr>
        <w:t xml:space="preserve"> 100%, kontribus</w:t>
      </w:r>
      <w:r w:rsidR="00341462">
        <w:rPr>
          <w:rFonts w:ascii="Times New Roman" w:eastAsiaTheme="minorEastAsia" w:hAnsi="Times New Roman" w:cs="Times New Roman"/>
          <w:sz w:val="24"/>
          <w:szCs w:val="24"/>
        </w:rPr>
        <w:t>inya adalah 74</w:t>
      </w:r>
      <w:r w:rsidR="0079347B">
        <w:rPr>
          <w:rFonts w:ascii="Times New Roman" w:eastAsiaTheme="minorEastAsia" w:hAnsi="Times New Roman" w:cs="Times New Roman"/>
          <w:sz w:val="24"/>
          <w:szCs w:val="24"/>
          <w:lang w:val="id-ID"/>
        </w:rPr>
        <w:t>.2</w:t>
      </w:r>
      <w:r>
        <w:rPr>
          <w:rFonts w:ascii="Times New Roman" w:eastAsiaTheme="minorEastAsia" w:hAnsi="Times New Roman" w:cs="Times New Roman"/>
          <w:sz w:val="24"/>
          <w:szCs w:val="24"/>
        </w:rPr>
        <w:t xml:space="preserve">%, artinya </w:t>
      </w:r>
      <w:r w:rsidR="0076657E">
        <w:rPr>
          <w:rFonts w:ascii="Times New Roman" w:eastAsiaTheme="minorEastAsia" w:hAnsi="Times New Roman" w:cs="Times New Roman"/>
          <w:sz w:val="24"/>
          <w:szCs w:val="24"/>
        </w:rPr>
        <w:t>LDR</w:t>
      </w:r>
      <w:r>
        <w:rPr>
          <w:rFonts w:ascii="Times New Roman" w:eastAsiaTheme="minorEastAsia" w:hAnsi="Times New Roman" w:cs="Times New Roman"/>
          <w:sz w:val="24"/>
          <w:szCs w:val="24"/>
        </w:rPr>
        <w:t xml:space="preserve"> </w:t>
      </w:r>
      <w:r w:rsidR="00341462">
        <w:rPr>
          <w:rFonts w:ascii="Times New Roman" w:eastAsiaTheme="minorEastAsia" w:hAnsi="Times New Roman" w:cs="Times New Roman"/>
          <w:sz w:val="24"/>
          <w:szCs w:val="24"/>
          <w:lang w:val="id-ID"/>
        </w:rPr>
        <w:t xml:space="preserve">dan NPL </w:t>
      </w:r>
      <w:r>
        <w:rPr>
          <w:rFonts w:ascii="Times New Roman" w:eastAsiaTheme="minorEastAsia" w:hAnsi="Times New Roman" w:cs="Times New Roman"/>
          <w:sz w:val="24"/>
          <w:szCs w:val="24"/>
        </w:rPr>
        <w:t>terhadap NIM me</w:t>
      </w:r>
      <w:r w:rsidR="00341462">
        <w:rPr>
          <w:rFonts w:ascii="Times New Roman" w:eastAsiaTheme="minorEastAsia" w:hAnsi="Times New Roman" w:cs="Times New Roman"/>
          <w:sz w:val="24"/>
          <w:szCs w:val="24"/>
        </w:rPr>
        <w:t>mberikan kontribusi sebesar 74</w:t>
      </w:r>
      <w:r w:rsidR="0079347B">
        <w:rPr>
          <w:rFonts w:ascii="Times New Roman" w:eastAsiaTheme="minorEastAsia" w:hAnsi="Times New Roman" w:cs="Times New Roman"/>
          <w:sz w:val="24"/>
          <w:szCs w:val="24"/>
          <w:lang w:val="id-ID"/>
        </w:rPr>
        <w:t>.2</w:t>
      </w:r>
      <w:r>
        <w:rPr>
          <w:rFonts w:ascii="Times New Roman" w:eastAsiaTheme="minorEastAsia" w:hAnsi="Times New Roman" w:cs="Times New Roman"/>
          <w:sz w:val="24"/>
          <w:szCs w:val="24"/>
        </w:rPr>
        <w:t>%</w:t>
      </w:r>
      <w:r w:rsidR="00341462">
        <w:rPr>
          <w:rFonts w:ascii="Times New Roman" w:eastAsiaTheme="minorEastAsia" w:hAnsi="Times New Roman" w:cs="Times New Roman"/>
          <w:sz w:val="24"/>
          <w:szCs w:val="24"/>
        </w:rPr>
        <w:t>, sedangkan sisanya sebesar 25</w:t>
      </w:r>
      <w:r w:rsidR="0079347B">
        <w:rPr>
          <w:rFonts w:ascii="Times New Roman" w:eastAsiaTheme="minorEastAsia" w:hAnsi="Times New Roman" w:cs="Times New Roman"/>
          <w:sz w:val="24"/>
          <w:szCs w:val="24"/>
          <w:lang w:val="id-ID"/>
        </w:rPr>
        <w:t>.8</w:t>
      </w:r>
      <w:r>
        <w:rPr>
          <w:rFonts w:ascii="Times New Roman" w:eastAsiaTheme="minorEastAsia" w:hAnsi="Times New Roman" w:cs="Times New Roman"/>
          <w:sz w:val="24"/>
          <w:szCs w:val="24"/>
        </w:rPr>
        <w:t>% dipengaruhi oleh variabel lain yang tidak diteliti dalam penelitian ini.</w:t>
      </w:r>
    </w:p>
    <w:p w14:paraId="702E50A3" w14:textId="77777777" w:rsidR="00580D39" w:rsidRPr="008405E6" w:rsidRDefault="00E544A9" w:rsidP="00245CC8">
      <w:pPr>
        <w:tabs>
          <w:tab w:val="left" w:pos="915"/>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ab/>
        <w:t xml:space="preserve">Hasil penelitian ini mendukung hasil penelitian sebelumnya yang dilakukan oleh </w:t>
      </w:r>
      <w:r w:rsidRPr="00472B3E">
        <w:rPr>
          <w:rFonts w:ascii="Times New Roman" w:hAnsi="Times New Roman" w:cs="Times New Roman"/>
          <w:sz w:val="24"/>
          <w:szCs w:val="24"/>
        </w:rPr>
        <w:t>Puspitasari</w:t>
      </w:r>
      <w:r w:rsidR="00580D39">
        <w:rPr>
          <w:rFonts w:ascii="Times New Roman" w:hAnsi="Times New Roman" w:cs="Times New Roman"/>
          <w:sz w:val="24"/>
          <w:szCs w:val="24"/>
        </w:rPr>
        <w:t xml:space="preserve"> </w:t>
      </w:r>
      <w:r>
        <w:rPr>
          <w:rFonts w:ascii="Times New Roman" w:hAnsi="Times New Roman" w:cs="Times New Roman"/>
          <w:sz w:val="24"/>
          <w:szCs w:val="24"/>
        </w:rPr>
        <w:t>(2014)</w:t>
      </w:r>
      <w:r w:rsidR="00580D39">
        <w:rPr>
          <w:rFonts w:ascii="Times New Roman" w:hAnsi="Times New Roman" w:cs="Times New Roman"/>
          <w:sz w:val="24"/>
          <w:szCs w:val="24"/>
        </w:rPr>
        <w:t xml:space="preserve"> </w:t>
      </w:r>
      <w:r>
        <w:rPr>
          <w:rFonts w:ascii="Times New Roman" w:hAnsi="Times New Roman" w:cs="Times New Roman"/>
          <w:sz w:val="24"/>
          <w:szCs w:val="24"/>
        </w:rPr>
        <w:t xml:space="preserve">yang menunjukan bahwa </w:t>
      </w:r>
      <w:r w:rsidR="00341462">
        <w:rPr>
          <w:rFonts w:ascii="Times New Roman" w:hAnsi="Times New Roman" w:cs="Times New Roman"/>
          <w:i/>
          <w:sz w:val="24"/>
          <w:szCs w:val="24"/>
          <w:lang w:val="id-ID"/>
        </w:rPr>
        <w:t>Loan to Deposit Ratio</w:t>
      </w:r>
      <w:r w:rsidR="00341462" w:rsidRPr="00DE4BC8">
        <w:rPr>
          <w:rFonts w:ascii="Times New Roman" w:hAnsi="Times New Roman" w:cs="Times New Roman"/>
          <w:i/>
          <w:sz w:val="24"/>
          <w:szCs w:val="24"/>
        </w:rPr>
        <w:t xml:space="preserve"> </w:t>
      </w:r>
      <w:r w:rsidR="00341462">
        <w:rPr>
          <w:rFonts w:ascii="Times New Roman" w:hAnsi="Times New Roman" w:cs="Times New Roman"/>
          <w:sz w:val="24"/>
          <w:szCs w:val="24"/>
          <w:lang w:val="id-ID"/>
        </w:rPr>
        <w:lastRenderedPageBreak/>
        <w:t xml:space="preserve">dan </w:t>
      </w:r>
      <w:r w:rsidRPr="00DE4BC8">
        <w:rPr>
          <w:rFonts w:ascii="Times New Roman" w:hAnsi="Times New Roman" w:cs="Times New Roman"/>
          <w:i/>
          <w:sz w:val="24"/>
          <w:szCs w:val="24"/>
        </w:rPr>
        <w:t>Non Performing Loan</w:t>
      </w:r>
      <w:r w:rsidR="00F84425">
        <w:rPr>
          <w:rFonts w:ascii="Times New Roman" w:hAnsi="Times New Roman" w:cs="Times New Roman"/>
          <w:i/>
          <w:sz w:val="24"/>
          <w:szCs w:val="24"/>
        </w:rPr>
        <w:t>s</w:t>
      </w:r>
      <w:r>
        <w:rPr>
          <w:rFonts w:ascii="Times New Roman" w:hAnsi="Times New Roman" w:cs="Times New Roman"/>
          <w:sz w:val="24"/>
          <w:szCs w:val="24"/>
        </w:rPr>
        <w:t xml:space="preserve"> berpengaruh secara signifikan terhadap </w:t>
      </w:r>
      <w:r w:rsidRPr="00DE4BC8">
        <w:rPr>
          <w:rFonts w:ascii="Times New Roman" w:hAnsi="Times New Roman" w:cs="Times New Roman"/>
          <w:i/>
          <w:sz w:val="24"/>
          <w:szCs w:val="24"/>
        </w:rPr>
        <w:t>Net Interest Margin</w:t>
      </w:r>
      <w:r>
        <w:rPr>
          <w:rFonts w:ascii="Times New Roman" w:hAnsi="Times New Roman" w:cs="Times New Roman"/>
          <w:sz w:val="24"/>
          <w:szCs w:val="24"/>
        </w:rPr>
        <w:t>.</w:t>
      </w:r>
    </w:p>
    <w:sectPr w:rsidR="00580D39" w:rsidRPr="008405E6" w:rsidSect="0063322F">
      <w:footerReference w:type="default" r:id="rId17"/>
      <w:pgSz w:w="11907" w:h="16839" w:code="9"/>
      <w:pgMar w:top="1701" w:right="1701" w:bottom="1701" w:left="2268" w:header="720" w:footer="720" w:gutter="0"/>
      <w:pgNumType w:start="5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B87C4" w14:textId="77777777" w:rsidR="00525F3C" w:rsidRDefault="00525F3C" w:rsidP="0064193B">
      <w:pPr>
        <w:spacing w:after="0" w:line="240" w:lineRule="auto"/>
      </w:pPr>
      <w:r>
        <w:separator/>
      </w:r>
    </w:p>
  </w:endnote>
  <w:endnote w:type="continuationSeparator" w:id="0">
    <w:p w14:paraId="47DB99C5" w14:textId="77777777" w:rsidR="00525F3C" w:rsidRDefault="00525F3C" w:rsidP="00641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967410"/>
      <w:docPartObj>
        <w:docPartGallery w:val="Page Numbers (Bottom of Page)"/>
        <w:docPartUnique/>
      </w:docPartObj>
    </w:sdtPr>
    <w:sdtEndPr>
      <w:rPr>
        <w:noProof/>
      </w:rPr>
    </w:sdtEndPr>
    <w:sdtContent>
      <w:p w14:paraId="3F1D52C9" w14:textId="77777777" w:rsidR="00525F3C" w:rsidRDefault="00525F3C">
        <w:pPr>
          <w:pStyle w:val="Footer"/>
          <w:jc w:val="right"/>
        </w:pPr>
        <w:r>
          <w:fldChar w:fldCharType="begin"/>
        </w:r>
        <w:r>
          <w:instrText xml:space="preserve"> PAGE   \* MERGEFORMAT </w:instrText>
        </w:r>
        <w:r>
          <w:fldChar w:fldCharType="separate"/>
        </w:r>
        <w:r w:rsidR="0063322F">
          <w:rPr>
            <w:noProof/>
          </w:rPr>
          <w:t>72</w:t>
        </w:r>
        <w:r>
          <w:rPr>
            <w:noProof/>
          </w:rPr>
          <w:fldChar w:fldCharType="end"/>
        </w:r>
      </w:p>
    </w:sdtContent>
  </w:sdt>
  <w:p w14:paraId="62FDBE23" w14:textId="77777777" w:rsidR="00525F3C" w:rsidRDefault="00525F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501F6" w14:textId="77777777" w:rsidR="00525F3C" w:rsidRDefault="00525F3C" w:rsidP="0064193B">
      <w:pPr>
        <w:spacing w:after="0" w:line="240" w:lineRule="auto"/>
      </w:pPr>
      <w:r>
        <w:separator/>
      </w:r>
    </w:p>
  </w:footnote>
  <w:footnote w:type="continuationSeparator" w:id="0">
    <w:p w14:paraId="5B244618" w14:textId="77777777" w:rsidR="00525F3C" w:rsidRDefault="00525F3C" w:rsidP="006419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93BA0"/>
    <w:multiLevelType w:val="hybridMultilevel"/>
    <w:tmpl w:val="2CECA49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1000129C"/>
    <w:multiLevelType w:val="hybridMultilevel"/>
    <w:tmpl w:val="D3AC13C0"/>
    <w:lvl w:ilvl="0" w:tplc="F0208DBE">
      <w:start w:val="1"/>
      <w:numFmt w:val="lowerLetter"/>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nsid w:val="37782A8C"/>
    <w:multiLevelType w:val="hybridMultilevel"/>
    <w:tmpl w:val="F01E2D9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
    <w:nsid w:val="53E36680"/>
    <w:multiLevelType w:val="hybridMultilevel"/>
    <w:tmpl w:val="2AF8F2BA"/>
    <w:lvl w:ilvl="0" w:tplc="96082B22">
      <w:start w:val="1"/>
      <w:numFmt w:val="decimal"/>
      <w:lvlText w:val="%1."/>
      <w:lvlJc w:val="left"/>
      <w:pPr>
        <w:ind w:left="1080" w:hanging="360"/>
      </w:pPr>
      <w:rPr>
        <w:rFonts w:eastAsiaTheme="minorEastAsia"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5A912E02"/>
    <w:multiLevelType w:val="hybridMultilevel"/>
    <w:tmpl w:val="82BE2CD0"/>
    <w:lvl w:ilvl="0" w:tplc="8974A85E">
      <w:start w:val="1"/>
      <w:numFmt w:val="bullet"/>
      <w:lvlText w:val=""/>
      <w:lvlJc w:val="left"/>
      <w:pPr>
        <w:tabs>
          <w:tab w:val="num" w:pos="720"/>
        </w:tabs>
        <w:ind w:left="720" w:hanging="360"/>
      </w:pPr>
      <w:rPr>
        <w:rFonts w:ascii="Wingdings" w:hAnsi="Wingdings" w:hint="default"/>
      </w:rPr>
    </w:lvl>
    <w:lvl w:ilvl="1" w:tplc="B1C4528C">
      <w:start w:val="1"/>
      <w:numFmt w:val="bullet"/>
      <w:lvlText w:val=""/>
      <w:lvlJc w:val="left"/>
      <w:pPr>
        <w:tabs>
          <w:tab w:val="num" w:pos="1440"/>
        </w:tabs>
        <w:ind w:left="1440" w:hanging="360"/>
      </w:pPr>
      <w:rPr>
        <w:rFonts w:ascii="Wingdings" w:hAnsi="Wingdings" w:hint="default"/>
      </w:rPr>
    </w:lvl>
    <w:lvl w:ilvl="2" w:tplc="550403F8" w:tentative="1">
      <w:start w:val="1"/>
      <w:numFmt w:val="bullet"/>
      <w:lvlText w:val=""/>
      <w:lvlJc w:val="left"/>
      <w:pPr>
        <w:tabs>
          <w:tab w:val="num" w:pos="2160"/>
        </w:tabs>
        <w:ind w:left="2160" w:hanging="360"/>
      </w:pPr>
      <w:rPr>
        <w:rFonts w:ascii="Wingdings" w:hAnsi="Wingdings" w:hint="default"/>
      </w:rPr>
    </w:lvl>
    <w:lvl w:ilvl="3" w:tplc="85A48ABE" w:tentative="1">
      <w:start w:val="1"/>
      <w:numFmt w:val="bullet"/>
      <w:lvlText w:val=""/>
      <w:lvlJc w:val="left"/>
      <w:pPr>
        <w:tabs>
          <w:tab w:val="num" w:pos="2880"/>
        </w:tabs>
        <w:ind w:left="2880" w:hanging="360"/>
      </w:pPr>
      <w:rPr>
        <w:rFonts w:ascii="Wingdings" w:hAnsi="Wingdings" w:hint="default"/>
      </w:rPr>
    </w:lvl>
    <w:lvl w:ilvl="4" w:tplc="4266BA92" w:tentative="1">
      <w:start w:val="1"/>
      <w:numFmt w:val="bullet"/>
      <w:lvlText w:val=""/>
      <w:lvlJc w:val="left"/>
      <w:pPr>
        <w:tabs>
          <w:tab w:val="num" w:pos="3600"/>
        </w:tabs>
        <w:ind w:left="3600" w:hanging="360"/>
      </w:pPr>
      <w:rPr>
        <w:rFonts w:ascii="Wingdings" w:hAnsi="Wingdings" w:hint="default"/>
      </w:rPr>
    </w:lvl>
    <w:lvl w:ilvl="5" w:tplc="FA786578" w:tentative="1">
      <w:start w:val="1"/>
      <w:numFmt w:val="bullet"/>
      <w:lvlText w:val=""/>
      <w:lvlJc w:val="left"/>
      <w:pPr>
        <w:tabs>
          <w:tab w:val="num" w:pos="4320"/>
        </w:tabs>
        <w:ind w:left="4320" w:hanging="360"/>
      </w:pPr>
      <w:rPr>
        <w:rFonts w:ascii="Wingdings" w:hAnsi="Wingdings" w:hint="default"/>
      </w:rPr>
    </w:lvl>
    <w:lvl w:ilvl="6" w:tplc="16A4F6B6" w:tentative="1">
      <w:start w:val="1"/>
      <w:numFmt w:val="bullet"/>
      <w:lvlText w:val=""/>
      <w:lvlJc w:val="left"/>
      <w:pPr>
        <w:tabs>
          <w:tab w:val="num" w:pos="5040"/>
        </w:tabs>
        <w:ind w:left="5040" w:hanging="360"/>
      </w:pPr>
      <w:rPr>
        <w:rFonts w:ascii="Wingdings" w:hAnsi="Wingdings" w:hint="default"/>
      </w:rPr>
    </w:lvl>
    <w:lvl w:ilvl="7" w:tplc="6CE4E58A" w:tentative="1">
      <w:start w:val="1"/>
      <w:numFmt w:val="bullet"/>
      <w:lvlText w:val=""/>
      <w:lvlJc w:val="left"/>
      <w:pPr>
        <w:tabs>
          <w:tab w:val="num" w:pos="5760"/>
        </w:tabs>
        <w:ind w:left="5760" w:hanging="360"/>
      </w:pPr>
      <w:rPr>
        <w:rFonts w:ascii="Wingdings" w:hAnsi="Wingdings" w:hint="default"/>
      </w:rPr>
    </w:lvl>
    <w:lvl w:ilvl="8" w:tplc="802692A8" w:tentative="1">
      <w:start w:val="1"/>
      <w:numFmt w:val="bullet"/>
      <w:lvlText w:val=""/>
      <w:lvlJc w:val="left"/>
      <w:pPr>
        <w:tabs>
          <w:tab w:val="num" w:pos="6480"/>
        </w:tabs>
        <w:ind w:left="6480" w:hanging="360"/>
      </w:pPr>
      <w:rPr>
        <w:rFonts w:ascii="Wingdings" w:hAnsi="Wingdings" w:hint="default"/>
      </w:rPr>
    </w:lvl>
  </w:abstractNum>
  <w:abstractNum w:abstractNumId="5">
    <w:nsid w:val="5CA91228"/>
    <w:multiLevelType w:val="hybridMultilevel"/>
    <w:tmpl w:val="A2309328"/>
    <w:lvl w:ilvl="0" w:tplc="E508F906">
      <w:start w:val="1"/>
      <w:numFmt w:val="decimal"/>
      <w:lvlText w:val="%1."/>
      <w:lvlJc w:val="left"/>
      <w:pPr>
        <w:tabs>
          <w:tab w:val="num" w:pos="720"/>
        </w:tabs>
        <w:ind w:left="720" w:hanging="360"/>
      </w:pPr>
    </w:lvl>
    <w:lvl w:ilvl="1" w:tplc="E788FE9C">
      <w:numFmt w:val="none"/>
      <w:lvlText w:val=""/>
      <w:lvlJc w:val="left"/>
      <w:pPr>
        <w:tabs>
          <w:tab w:val="num" w:pos="360"/>
        </w:tabs>
      </w:pPr>
    </w:lvl>
    <w:lvl w:ilvl="2" w:tplc="6966CB98" w:tentative="1">
      <w:start w:val="1"/>
      <w:numFmt w:val="decimal"/>
      <w:lvlText w:val="%3."/>
      <w:lvlJc w:val="left"/>
      <w:pPr>
        <w:tabs>
          <w:tab w:val="num" w:pos="2160"/>
        </w:tabs>
        <w:ind w:left="2160" w:hanging="360"/>
      </w:pPr>
    </w:lvl>
    <w:lvl w:ilvl="3" w:tplc="FA7894B6" w:tentative="1">
      <w:start w:val="1"/>
      <w:numFmt w:val="decimal"/>
      <w:lvlText w:val="%4."/>
      <w:lvlJc w:val="left"/>
      <w:pPr>
        <w:tabs>
          <w:tab w:val="num" w:pos="2880"/>
        </w:tabs>
        <w:ind w:left="2880" w:hanging="360"/>
      </w:pPr>
    </w:lvl>
    <w:lvl w:ilvl="4" w:tplc="9AF64A44" w:tentative="1">
      <w:start w:val="1"/>
      <w:numFmt w:val="decimal"/>
      <w:lvlText w:val="%5."/>
      <w:lvlJc w:val="left"/>
      <w:pPr>
        <w:tabs>
          <w:tab w:val="num" w:pos="3600"/>
        </w:tabs>
        <w:ind w:left="3600" w:hanging="360"/>
      </w:pPr>
    </w:lvl>
    <w:lvl w:ilvl="5" w:tplc="65ECA246" w:tentative="1">
      <w:start w:val="1"/>
      <w:numFmt w:val="decimal"/>
      <w:lvlText w:val="%6."/>
      <w:lvlJc w:val="left"/>
      <w:pPr>
        <w:tabs>
          <w:tab w:val="num" w:pos="4320"/>
        </w:tabs>
        <w:ind w:left="4320" w:hanging="360"/>
      </w:pPr>
    </w:lvl>
    <w:lvl w:ilvl="6" w:tplc="EB9A2CD2" w:tentative="1">
      <w:start w:val="1"/>
      <w:numFmt w:val="decimal"/>
      <w:lvlText w:val="%7."/>
      <w:lvlJc w:val="left"/>
      <w:pPr>
        <w:tabs>
          <w:tab w:val="num" w:pos="5040"/>
        </w:tabs>
        <w:ind w:left="5040" w:hanging="360"/>
      </w:pPr>
    </w:lvl>
    <w:lvl w:ilvl="7" w:tplc="B8E2297C" w:tentative="1">
      <w:start w:val="1"/>
      <w:numFmt w:val="decimal"/>
      <w:lvlText w:val="%8."/>
      <w:lvlJc w:val="left"/>
      <w:pPr>
        <w:tabs>
          <w:tab w:val="num" w:pos="5760"/>
        </w:tabs>
        <w:ind w:left="5760" w:hanging="360"/>
      </w:pPr>
    </w:lvl>
    <w:lvl w:ilvl="8" w:tplc="D77EB11A" w:tentative="1">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47A"/>
    <w:rsid w:val="00021709"/>
    <w:rsid w:val="000348B9"/>
    <w:rsid w:val="00056E58"/>
    <w:rsid w:val="00076293"/>
    <w:rsid w:val="00076A5C"/>
    <w:rsid w:val="000B5C61"/>
    <w:rsid w:val="000B6A00"/>
    <w:rsid w:val="000C30E9"/>
    <w:rsid w:val="000C611B"/>
    <w:rsid w:val="000D7CD4"/>
    <w:rsid w:val="001103A4"/>
    <w:rsid w:val="00113695"/>
    <w:rsid w:val="00121014"/>
    <w:rsid w:val="001362C1"/>
    <w:rsid w:val="00141EB6"/>
    <w:rsid w:val="00143EDC"/>
    <w:rsid w:val="0015013C"/>
    <w:rsid w:val="001943D1"/>
    <w:rsid w:val="00195697"/>
    <w:rsid w:val="001C2AA7"/>
    <w:rsid w:val="001C4F15"/>
    <w:rsid w:val="001D2672"/>
    <w:rsid w:val="001F5FAA"/>
    <w:rsid w:val="00201EF0"/>
    <w:rsid w:val="00213B46"/>
    <w:rsid w:val="00220515"/>
    <w:rsid w:val="00226AB3"/>
    <w:rsid w:val="00245CC8"/>
    <w:rsid w:val="00247BB9"/>
    <w:rsid w:val="00251611"/>
    <w:rsid w:val="00253A81"/>
    <w:rsid w:val="002556FB"/>
    <w:rsid w:val="00262269"/>
    <w:rsid w:val="002802B5"/>
    <w:rsid w:val="0028629F"/>
    <w:rsid w:val="002959D5"/>
    <w:rsid w:val="002D480C"/>
    <w:rsid w:val="00313F5B"/>
    <w:rsid w:val="00314558"/>
    <w:rsid w:val="00317AAD"/>
    <w:rsid w:val="003270AA"/>
    <w:rsid w:val="00341462"/>
    <w:rsid w:val="00383747"/>
    <w:rsid w:val="0039008E"/>
    <w:rsid w:val="003A4D5D"/>
    <w:rsid w:val="003B26B2"/>
    <w:rsid w:val="003E7BE5"/>
    <w:rsid w:val="003F1909"/>
    <w:rsid w:val="00422265"/>
    <w:rsid w:val="004273C3"/>
    <w:rsid w:val="004340E1"/>
    <w:rsid w:val="00434B44"/>
    <w:rsid w:val="00434EA0"/>
    <w:rsid w:val="0043617C"/>
    <w:rsid w:val="00446ADB"/>
    <w:rsid w:val="0045053D"/>
    <w:rsid w:val="00485C88"/>
    <w:rsid w:val="004A629E"/>
    <w:rsid w:val="004B42F3"/>
    <w:rsid w:val="004E69FF"/>
    <w:rsid w:val="004F45CB"/>
    <w:rsid w:val="004F46CC"/>
    <w:rsid w:val="00514BC1"/>
    <w:rsid w:val="0052364B"/>
    <w:rsid w:val="00525F3C"/>
    <w:rsid w:val="00546EE8"/>
    <w:rsid w:val="0055594B"/>
    <w:rsid w:val="00570D1F"/>
    <w:rsid w:val="00580CA1"/>
    <w:rsid w:val="00580D39"/>
    <w:rsid w:val="00591012"/>
    <w:rsid w:val="005A1783"/>
    <w:rsid w:val="005A29FD"/>
    <w:rsid w:val="005C0153"/>
    <w:rsid w:val="005D76C9"/>
    <w:rsid w:val="005E3E99"/>
    <w:rsid w:val="005E547A"/>
    <w:rsid w:val="006143EF"/>
    <w:rsid w:val="00623F22"/>
    <w:rsid w:val="00631C37"/>
    <w:rsid w:val="0063322F"/>
    <w:rsid w:val="00634868"/>
    <w:rsid w:val="00634BAF"/>
    <w:rsid w:val="00637184"/>
    <w:rsid w:val="006400DB"/>
    <w:rsid w:val="0064193B"/>
    <w:rsid w:val="00641B89"/>
    <w:rsid w:val="00645C2E"/>
    <w:rsid w:val="00655E3F"/>
    <w:rsid w:val="0066570B"/>
    <w:rsid w:val="006A34C8"/>
    <w:rsid w:val="006C0575"/>
    <w:rsid w:val="006F286D"/>
    <w:rsid w:val="00710095"/>
    <w:rsid w:val="00754BB6"/>
    <w:rsid w:val="0076657E"/>
    <w:rsid w:val="007733AA"/>
    <w:rsid w:val="00786F23"/>
    <w:rsid w:val="0079347B"/>
    <w:rsid w:val="007D3C56"/>
    <w:rsid w:val="00802E6E"/>
    <w:rsid w:val="00814C5E"/>
    <w:rsid w:val="00817186"/>
    <w:rsid w:val="00833BF9"/>
    <w:rsid w:val="008405E6"/>
    <w:rsid w:val="00840F59"/>
    <w:rsid w:val="00853F00"/>
    <w:rsid w:val="008A200E"/>
    <w:rsid w:val="008B2383"/>
    <w:rsid w:val="008C3C49"/>
    <w:rsid w:val="008D45CB"/>
    <w:rsid w:val="008F5CF6"/>
    <w:rsid w:val="00912159"/>
    <w:rsid w:val="00917A58"/>
    <w:rsid w:val="00961969"/>
    <w:rsid w:val="00965D46"/>
    <w:rsid w:val="00970DE7"/>
    <w:rsid w:val="00974A96"/>
    <w:rsid w:val="00977D14"/>
    <w:rsid w:val="009926BF"/>
    <w:rsid w:val="00997539"/>
    <w:rsid w:val="009B7B9B"/>
    <w:rsid w:val="009C1008"/>
    <w:rsid w:val="009C16FB"/>
    <w:rsid w:val="009D01F7"/>
    <w:rsid w:val="009E2638"/>
    <w:rsid w:val="009F129F"/>
    <w:rsid w:val="00A07835"/>
    <w:rsid w:val="00A256EA"/>
    <w:rsid w:val="00A412F7"/>
    <w:rsid w:val="00A44944"/>
    <w:rsid w:val="00A53B70"/>
    <w:rsid w:val="00A711CA"/>
    <w:rsid w:val="00A71759"/>
    <w:rsid w:val="00A85965"/>
    <w:rsid w:val="00A90B0F"/>
    <w:rsid w:val="00A91BB2"/>
    <w:rsid w:val="00A95CB3"/>
    <w:rsid w:val="00AA4708"/>
    <w:rsid w:val="00AD3792"/>
    <w:rsid w:val="00AD5C0E"/>
    <w:rsid w:val="00AE1BEF"/>
    <w:rsid w:val="00AF2D07"/>
    <w:rsid w:val="00B26B1B"/>
    <w:rsid w:val="00B37268"/>
    <w:rsid w:val="00B373D7"/>
    <w:rsid w:val="00B60920"/>
    <w:rsid w:val="00B757BB"/>
    <w:rsid w:val="00B76225"/>
    <w:rsid w:val="00B9207C"/>
    <w:rsid w:val="00BA32F0"/>
    <w:rsid w:val="00BB27CD"/>
    <w:rsid w:val="00BD1163"/>
    <w:rsid w:val="00C010CB"/>
    <w:rsid w:val="00C439EA"/>
    <w:rsid w:val="00C64168"/>
    <w:rsid w:val="00C7587F"/>
    <w:rsid w:val="00CC1F8F"/>
    <w:rsid w:val="00CC3981"/>
    <w:rsid w:val="00CC7D01"/>
    <w:rsid w:val="00CD032B"/>
    <w:rsid w:val="00CD7102"/>
    <w:rsid w:val="00D17502"/>
    <w:rsid w:val="00D3544F"/>
    <w:rsid w:val="00D40150"/>
    <w:rsid w:val="00D73702"/>
    <w:rsid w:val="00D838D5"/>
    <w:rsid w:val="00D960CB"/>
    <w:rsid w:val="00D96F1E"/>
    <w:rsid w:val="00DA0892"/>
    <w:rsid w:val="00DD19AD"/>
    <w:rsid w:val="00DE3357"/>
    <w:rsid w:val="00DE4BC8"/>
    <w:rsid w:val="00DF7797"/>
    <w:rsid w:val="00E01361"/>
    <w:rsid w:val="00E03A9B"/>
    <w:rsid w:val="00E0795E"/>
    <w:rsid w:val="00E544A9"/>
    <w:rsid w:val="00E62676"/>
    <w:rsid w:val="00E752C7"/>
    <w:rsid w:val="00E90F06"/>
    <w:rsid w:val="00EA6DD2"/>
    <w:rsid w:val="00EB51AD"/>
    <w:rsid w:val="00ED1E82"/>
    <w:rsid w:val="00ED5A07"/>
    <w:rsid w:val="00EF4EC4"/>
    <w:rsid w:val="00F12D17"/>
    <w:rsid w:val="00F25A53"/>
    <w:rsid w:val="00F47A53"/>
    <w:rsid w:val="00F508E5"/>
    <w:rsid w:val="00F5138C"/>
    <w:rsid w:val="00F519FF"/>
    <w:rsid w:val="00F5330C"/>
    <w:rsid w:val="00F63217"/>
    <w:rsid w:val="00F718BE"/>
    <w:rsid w:val="00F84425"/>
    <w:rsid w:val="00FB00FF"/>
    <w:rsid w:val="00FD4EDD"/>
    <w:rsid w:val="00FD7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D1E822"/>
  <w15:docId w15:val="{9796E59C-C2C0-46FC-BB64-0825F5570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19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193B"/>
  </w:style>
  <w:style w:type="paragraph" w:styleId="Footer">
    <w:name w:val="footer"/>
    <w:basedOn w:val="Normal"/>
    <w:link w:val="FooterChar"/>
    <w:uiPriority w:val="99"/>
    <w:unhideWhenUsed/>
    <w:rsid w:val="006419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193B"/>
  </w:style>
  <w:style w:type="paragraph" w:styleId="ListParagraph">
    <w:name w:val="List Paragraph"/>
    <w:basedOn w:val="Normal"/>
    <w:link w:val="ListParagraphChar"/>
    <w:uiPriority w:val="34"/>
    <w:qFormat/>
    <w:rsid w:val="00121014"/>
    <w:pPr>
      <w:ind w:left="720"/>
      <w:contextualSpacing/>
    </w:pPr>
  </w:style>
  <w:style w:type="character" w:customStyle="1" w:styleId="ListParagraphChar">
    <w:name w:val="List Paragraph Char"/>
    <w:basedOn w:val="DefaultParagraphFont"/>
    <w:link w:val="ListParagraph"/>
    <w:uiPriority w:val="34"/>
    <w:locked/>
    <w:rsid w:val="00121014"/>
  </w:style>
  <w:style w:type="table" w:styleId="TableGrid">
    <w:name w:val="Table Grid"/>
    <w:basedOn w:val="TableNormal"/>
    <w:uiPriority w:val="59"/>
    <w:rsid w:val="00802E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2E6E"/>
    <w:pPr>
      <w:spacing w:after="200" w:line="240" w:lineRule="auto"/>
    </w:pPr>
    <w:rPr>
      <w:i/>
      <w:iCs/>
      <w:color w:val="44546A" w:themeColor="text2"/>
      <w:sz w:val="18"/>
      <w:szCs w:val="18"/>
      <w:lang w:val="id-ID"/>
    </w:rPr>
  </w:style>
  <w:style w:type="paragraph" w:styleId="BalloonText">
    <w:name w:val="Balloon Text"/>
    <w:basedOn w:val="Normal"/>
    <w:link w:val="BalloonTextChar"/>
    <w:uiPriority w:val="99"/>
    <w:semiHidden/>
    <w:unhideWhenUsed/>
    <w:rsid w:val="00631C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C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793253">
      <w:bodyDiv w:val="1"/>
      <w:marLeft w:val="0"/>
      <w:marRight w:val="0"/>
      <w:marTop w:val="0"/>
      <w:marBottom w:val="0"/>
      <w:divBdr>
        <w:top w:val="none" w:sz="0" w:space="0" w:color="auto"/>
        <w:left w:val="none" w:sz="0" w:space="0" w:color="auto"/>
        <w:bottom w:val="none" w:sz="0" w:space="0" w:color="auto"/>
        <w:right w:val="none" w:sz="0" w:space="0" w:color="auto"/>
      </w:divBdr>
    </w:div>
    <w:div w:id="1141847257">
      <w:bodyDiv w:val="1"/>
      <w:marLeft w:val="0"/>
      <w:marRight w:val="0"/>
      <w:marTop w:val="0"/>
      <w:marBottom w:val="0"/>
      <w:divBdr>
        <w:top w:val="none" w:sz="0" w:space="0" w:color="auto"/>
        <w:left w:val="none" w:sz="0" w:space="0" w:color="auto"/>
        <w:bottom w:val="none" w:sz="0" w:space="0" w:color="auto"/>
        <w:right w:val="none" w:sz="0" w:space="0" w:color="auto"/>
      </w:divBdr>
      <w:divsChild>
        <w:div w:id="1363818860">
          <w:marLeft w:val="720"/>
          <w:marRight w:val="0"/>
          <w:marTop w:val="80"/>
          <w:marBottom w:val="0"/>
          <w:divBdr>
            <w:top w:val="none" w:sz="0" w:space="0" w:color="auto"/>
            <w:left w:val="none" w:sz="0" w:space="0" w:color="auto"/>
            <w:bottom w:val="none" w:sz="0" w:space="0" w:color="auto"/>
            <w:right w:val="none" w:sz="0" w:space="0" w:color="auto"/>
          </w:divBdr>
        </w:div>
        <w:div w:id="1013454153">
          <w:marLeft w:val="1138"/>
          <w:marRight w:val="0"/>
          <w:marTop w:val="65"/>
          <w:marBottom w:val="0"/>
          <w:divBdr>
            <w:top w:val="none" w:sz="0" w:space="0" w:color="auto"/>
            <w:left w:val="none" w:sz="0" w:space="0" w:color="auto"/>
            <w:bottom w:val="none" w:sz="0" w:space="0" w:color="auto"/>
            <w:right w:val="none" w:sz="0" w:space="0" w:color="auto"/>
          </w:divBdr>
        </w:div>
        <w:div w:id="1359894701">
          <w:marLeft w:val="1138"/>
          <w:marRight w:val="0"/>
          <w:marTop w:val="65"/>
          <w:marBottom w:val="0"/>
          <w:divBdr>
            <w:top w:val="none" w:sz="0" w:space="0" w:color="auto"/>
            <w:left w:val="none" w:sz="0" w:space="0" w:color="auto"/>
            <w:bottom w:val="none" w:sz="0" w:space="0" w:color="auto"/>
            <w:right w:val="none" w:sz="0" w:space="0" w:color="auto"/>
          </w:divBdr>
        </w:div>
        <w:div w:id="1253705970">
          <w:marLeft w:val="1138"/>
          <w:marRight w:val="0"/>
          <w:marTop w:val="65"/>
          <w:marBottom w:val="0"/>
          <w:divBdr>
            <w:top w:val="none" w:sz="0" w:space="0" w:color="auto"/>
            <w:left w:val="none" w:sz="0" w:space="0" w:color="auto"/>
            <w:bottom w:val="none" w:sz="0" w:space="0" w:color="auto"/>
            <w:right w:val="none" w:sz="0" w:space="0" w:color="auto"/>
          </w:divBdr>
        </w:div>
      </w:divsChild>
    </w:div>
    <w:div w:id="1410542192">
      <w:bodyDiv w:val="1"/>
      <w:marLeft w:val="0"/>
      <w:marRight w:val="0"/>
      <w:marTop w:val="0"/>
      <w:marBottom w:val="0"/>
      <w:divBdr>
        <w:top w:val="none" w:sz="0" w:space="0" w:color="auto"/>
        <w:left w:val="none" w:sz="0" w:space="0" w:color="auto"/>
        <w:bottom w:val="none" w:sz="0" w:space="0" w:color="auto"/>
        <w:right w:val="none" w:sz="0" w:space="0" w:color="auto"/>
      </w:divBdr>
    </w:div>
    <w:div w:id="1512333706">
      <w:bodyDiv w:val="1"/>
      <w:marLeft w:val="0"/>
      <w:marRight w:val="0"/>
      <w:marTop w:val="0"/>
      <w:marBottom w:val="0"/>
      <w:divBdr>
        <w:top w:val="none" w:sz="0" w:space="0" w:color="auto"/>
        <w:left w:val="none" w:sz="0" w:space="0" w:color="auto"/>
        <w:bottom w:val="none" w:sz="0" w:space="0" w:color="auto"/>
        <w:right w:val="none" w:sz="0" w:space="0" w:color="auto"/>
      </w:divBdr>
    </w:div>
    <w:div w:id="1773013907">
      <w:bodyDiv w:val="1"/>
      <w:marLeft w:val="0"/>
      <w:marRight w:val="0"/>
      <w:marTop w:val="0"/>
      <w:marBottom w:val="0"/>
      <w:divBdr>
        <w:top w:val="none" w:sz="0" w:space="0" w:color="auto"/>
        <w:left w:val="none" w:sz="0" w:space="0" w:color="auto"/>
        <w:bottom w:val="none" w:sz="0" w:space="0" w:color="auto"/>
        <w:right w:val="none" w:sz="0" w:space="0" w:color="auto"/>
      </w:divBdr>
    </w:div>
    <w:div w:id="1839030814">
      <w:bodyDiv w:val="1"/>
      <w:marLeft w:val="0"/>
      <w:marRight w:val="0"/>
      <w:marTop w:val="0"/>
      <w:marBottom w:val="0"/>
      <w:divBdr>
        <w:top w:val="none" w:sz="0" w:space="0" w:color="auto"/>
        <w:left w:val="none" w:sz="0" w:space="0" w:color="auto"/>
        <w:bottom w:val="none" w:sz="0" w:space="0" w:color="auto"/>
        <w:right w:val="none" w:sz="0" w:space="0" w:color="auto"/>
      </w:divBdr>
    </w:div>
    <w:div w:id="2075813153">
      <w:bodyDiv w:val="1"/>
      <w:marLeft w:val="0"/>
      <w:marRight w:val="0"/>
      <w:marTop w:val="0"/>
      <w:marBottom w:val="0"/>
      <w:divBdr>
        <w:top w:val="none" w:sz="0" w:space="0" w:color="auto"/>
        <w:left w:val="none" w:sz="0" w:space="0" w:color="auto"/>
        <w:bottom w:val="none" w:sz="0" w:space="0" w:color="auto"/>
        <w:right w:val="none" w:sz="0" w:space="0" w:color="auto"/>
      </w:divBdr>
      <w:divsChild>
        <w:div w:id="1279682292">
          <w:marLeft w:val="1138"/>
          <w:marRight w:val="0"/>
          <w:marTop w:val="65"/>
          <w:marBottom w:val="0"/>
          <w:divBdr>
            <w:top w:val="none" w:sz="0" w:space="0" w:color="auto"/>
            <w:left w:val="none" w:sz="0" w:space="0" w:color="auto"/>
            <w:bottom w:val="none" w:sz="0" w:space="0" w:color="auto"/>
            <w:right w:val="none" w:sz="0" w:space="0" w:color="auto"/>
          </w:divBdr>
        </w:div>
        <w:div w:id="1797598665">
          <w:marLeft w:val="1138"/>
          <w:marRight w:val="0"/>
          <w:marTop w:val="65"/>
          <w:marBottom w:val="0"/>
          <w:divBdr>
            <w:top w:val="none" w:sz="0" w:space="0" w:color="auto"/>
            <w:left w:val="none" w:sz="0" w:space="0" w:color="auto"/>
            <w:bottom w:val="none" w:sz="0" w:space="0" w:color="auto"/>
            <w:right w:val="none" w:sz="0" w:space="0" w:color="auto"/>
          </w:divBdr>
        </w:div>
        <w:div w:id="1926761655">
          <w:marLeft w:val="1138"/>
          <w:marRight w:val="0"/>
          <w:marTop w:val="65"/>
          <w:marBottom w:val="0"/>
          <w:divBdr>
            <w:top w:val="none" w:sz="0" w:space="0" w:color="auto"/>
            <w:left w:val="none" w:sz="0" w:space="0" w:color="auto"/>
            <w:bottom w:val="none" w:sz="0" w:space="0" w:color="auto"/>
            <w:right w:val="none" w:sz="0" w:space="0" w:color="auto"/>
          </w:divBdr>
        </w:div>
        <w:div w:id="1511260850">
          <w:marLeft w:val="1138"/>
          <w:marRight w:val="0"/>
          <w:marTop w:val="6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E4B51-DD4A-4D19-A2F9-B978F096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3301</Words>
  <Characters>18818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Abe</cp:lastModifiedBy>
  <cp:revision>4</cp:revision>
  <cp:lastPrinted>2018-08-15T08:24:00Z</cp:lastPrinted>
  <dcterms:created xsi:type="dcterms:W3CDTF">2018-08-04T08:24:00Z</dcterms:created>
  <dcterms:modified xsi:type="dcterms:W3CDTF">2018-08-15T08:27:00Z</dcterms:modified>
</cp:coreProperties>
</file>